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72F0" w:rsidRPr="00E53826" w:rsidRDefault="00A372F0">
      <w:pPr>
        <w:pStyle w:val="FS"/>
        <w:jc w:val="left"/>
      </w:pPr>
      <w:bookmarkStart w:id="0" w:name="_GoBack"/>
      <w:bookmarkEnd w:id="0"/>
    </w:p>
    <w:p w:rsidR="00A372F0" w:rsidRPr="00E53826" w:rsidRDefault="00A372F0">
      <w:pPr>
        <w:pStyle w:val="FS"/>
        <w:jc w:val="left"/>
      </w:pPr>
      <w:r w:rsidRPr="00E53826">
        <w:t xml:space="preserve">SECTION   </w:t>
      </w:r>
      <w:bookmarkStart w:id="1" w:name="Text2"/>
      <w:r w:rsidR="003A2019" w:rsidRPr="00E53826">
        <w:fldChar w:fldCharType="begin">
          <w:ffData>
            <w:name w:val="Text2"/>
            <w:enabled/>
            <w:calcOnExit w:val="0"/>
            <w:textInput>
              <w:default w:val="32"/>
              <w:format w:val="UPPERCASE"/>
            </w:textInput>
          </w:ffData>
        </w:fldChar>
      </w:r>
      <w:r w:rsidR="003A2019" w:rsidRPr="00E53826">
        <w:instrText xml:space="preserve"> FORMTEXT </w:instrText>
      </w:r>
      <w:r w:rsidR="003A2019" w:rsidRPr="00E53826">
        <w:fldChar w:fldCharType="separate"/>
      </w:r>
      <w:r w:rsidR="003A2019" w:rsidRPr="00E53826">
        <w:rPr>
          <w:noProof/>
        </w:rPr>
        <w:t>32</w:t>
      </w:r>
      <w:r w:rsidR="003A2019" w:rsidRPr="00E53826">
        <w:fldChar w:fldCharType="end"/>
      </w:r>
      <w:bookmarkEnd w:id="1"/>
      <w:r w:rsidRPr="00E53826">
        <w:t xml:space="preserve"> </w:t>
      </w:r>
      <w:bookmarkStart w:id="2" w:name="Text3"/>
      <w:r w:rsidR="003A2019" w:rsidRPr="00E53826">
        <w:fldChar w:fldCharType="begin">
          <w:ffData>
            <w:name w:val="Text3"/>
            <w:enabled/>
            <w:calcOnExit w:val="0"/>
            <w:textInput>
              <w:default w:val="91"/>
              <w:format w:val="UPPERCASE"/>
            </w:textInput>
          </w:ffData>
        </w:fldChar>
      </w:r>
      <w:r w:rsidR="003A2019" w:rsidRPr="00E53826">
        <w:instrText xml:space="preserve"> FORMTEXT </w:instrText>
      </w:r>
      <w:r w:rsidR="003A2019" w:rsidRPr="00E53826">
        <w:fldChar w:fldCharType="separate"/>
      </w:r>
      <w:r w:rsidR="003A2019" w:rsidRPr="00E53826">
        <w:rPr>
          <w:noProof/>
        </w:rPr>
        <w:t>91</w:t>
      </w:r>
      <w:r w:rsidR="003A2019" w:rsidRPr="00E53826">
        <w:fldChar w:fldCharType="end"/>
      </w:r>
      <w:bookmarkEnd w:id="2"/>
      <w:r w:rsidRPr="00E53826">
        <w:t xml:space="preserve"> </w:t>
      </w:r>
      <w:bookmarkStart w:id="3" w:name="Text5"/>
      <w:r w:rsidR="003A2019" w:rsidRPr="00E53826">
        <w:fldChar w:fldCharType="begin">
          <w:ffData>
            <w:name w:val="Text5"/>
            <w:enabled/>
            <w:calcOnExit w:val="0"/>
            <w:textInput>
              <w:default w:val="19.13"/>
              <w:format w:val="UPPERCASE"/>
            </w:textInput>
          </w:ffData>
        </w:fldChar>
      </w:r>
      <w:r w:rsidR="003A2019" w:rsidRPr="00E53826">
        <w:instrText xml:space="preserve"> FORMTEXT </w:instrText>
      </w:r>
      <w:r w:rsidR="003A2019" w:rsidRPr="00E53826">
        <w:fldChar w:fldCharType="separate"/>
      </w:r>
      <w:r w:rsidR="003A2019" w:rsidRPr="00E53826">
        <w:rPr>
          <w:noProof/>
        </w:rPr>
        <w:t>19.13</w:t>
      </w:r>
      <w:r w:rsidR="003A2019" w:rsidRPr="00E53826">
        <w:fldChar w:fldCharType="end"/>
      </w:r>
      <w:bookmarkEnd w:id="3"/>
      <w:r w:rsidRPr="00E53826">
        <w:t xml:space="preserve">  -  </w:t>
      </w:r>
      <w:bookmarkStart w:id="4" w:name="Text4"/>
      <w:r w:rsidR="003A2019" w:rsidRPr="00E53826">
        <w:fldChar w:fldCharType="begin">
          <w:ffData>
            <w:name w:val="Text4"/>
            <w:enabled/>
            <w:calcOnExit w:val="0"/>
            <w:textInput>
              <w:default w:val="TOPSOIL PLACEMENT AND GRADING"/>
              <w:format w:val="UPPERCASE"/>
            </w:textInput>
          </w:ffData>
        </w:fldChar>
      </w:r>
      <w:r w:rsidR="003A2019" w:rsidRPr="00E53826">
        <w:instrText xml:space="preserve"> FORMTEXT </w:instrText>
      </w:r>
      <w:r w:rsidR="003A2019" w:rsidRPr="00E53826">
        <w:fldChar w:fldCharType="separate"/>
      </w:r>
      <w:r w:rsidR="003A2019" w:rsidRPr="00E53826">
        <w:rPr>
          <w:noProof/>
        </w:rPr>
        <w:t>TOPSOIL PLACEMENT AND GRADING</w:t>
      </w:r>
      <w:r w:rsidR="003A2019" w:rsidRPr="00E53826">
        <w:fldChar w:fldCharType="end"/>
      </w:r>
      <w:bookmarkEnd w:id="4"/>
    </w:p>
    <w:p w:rsidR="00A372F0" w:rsidRPr="00E53826" w:rsidRDefault="00A372F0">
      <w:pPr>
        <w:spacing w:after="120"/>
        <w:rPr>
          <w:rFonts w:ascii="Arial" w:hAnsi="Arial"/>
        </w:rPr>
      </w:pPr>
    </w:p>
    <w:p w:rsidR="00A372F0" w:rsidRPr="00E53826" w:rsidRDefault="0041561B">
      <w:pPr>
        <w:pStyle w:val="FSPart"/>
        <w:sectPr w:rsidR="00A372F0" w:rsidRPr="00E53826">
          <w:footerReference w:type="default" r:id="rId7"/>
          <w:type w:val="continuous"/>
          <w:pgSz w:w="12240" w:h="15840" w:code="1"/>
          <w:pgMar w:top="720" w:right="1728" w:bottom="1080" w:left="1728" w:header="576" w:footer="1008" w:gutter="0"/>
          <w:pgNumType w:start="1"/>
          <w:cols w:space="720"/>
        </w:sectPr>
      </w:pPr>
      <w:r w:rsidRPr="00E53826">
        <w:t>p</w:t>
      </w:r>
      <w:r w:rsidR="00836560" w:rsidRPr="00E53826">
        <w:t>Ar</w:t>
      </w:r>
      <w:r w:rsidR="00A372F0" w:rsidRPr="00E53826">
        <w:t>T I - GENERAL</w:t>
      </w:r>
    </w:p>
    <w:p w:rsidR="00A90177" w:rsidRPr="00E53826" w:rsidRDefault="00A90177" w:rsidP="005A1333">
      <w:pPr>
        <w:pStyle w:val="FS101"/>
        <w:numPr>
          <w:ilvl w:val="0"/>
          <w:numId w:val="12"/>
        </w:numPr>
        <w:spacing w:after="120"/>
      </w:pPr>
      <w:r w:rsidRPr="00E53826">
        <w:lastRenderedPageBreak/>
        <w:t>SECTION INCLUDES</w:t>
      </w:r>
    </w:p>
    <w:p w:rsidR="00A90177" w:rsidRPr="00E53826" w:rsidRDefault="00A90177" w:rsidP="00A90177">
      <w:pPr>
        <w:pStyle w:val="FS101"/>
        <w:numPr>
          <w:ilvl w:val="1"/>
          <w:numId w:val="12"/>
        </w:numPr>
        <w:spacing w:after="120"/>
      </w:pPr>
      <w:r w:rsidRPr="00E53826">
        <w:t>Excavation, filling and grading.</w:t>
      </w:r>
    </w:p>
    <w:p w:rsidR="00A90177" w:rsidRPr="00E53826" w:rsidRDefault="00A90177" w:rsidP="00A90177">
      <w:pPr>
        <w:pStyle w:val="FS101"/>
        <w:numPr>
          <w:ilvl w:val="1"/>
          <w:numId w:val="12"/>
        </w:numPr>
        <w:spacing w:after="120"/>
      </w:pPr>
      <w:r w:rsidRPr="00E53826">
        <w:t>Soil materials designated as topsoil</w:t>
      </w:r>
    </w:p>
    <w:p w:rsidR="00A90177" w:rsidRPr="00E53826" w:rsidRDefault="00A90177" w:rsidP="00A90177">
      <w:pPr>
        <w:pStyle w:val="FS101"/>
        <w:numPr>
          <w:ilvl w:val="1"/>
          <w:numId w:val="13"/>
        </w:numPr>
        <w:spacing w:after="120"/>
      </w:pPr>
      <w:r w:rsidRPr="00E53826">
        <w:t>RELATED SECTIONS/DOCUMENTS</w:t>
      </w:r>
    </w:p>
    <w:p w:rsidR="0065532A" w:rsidRPr="00E53826" w:rsidRDefault="0065532A" w:rsidP="004E245D">
      <w:pPr>
        <w:pStyle w:val="FS101"/>
        <w:numPr>
          <w:ilvl w:val="0"/>
          <w:numId w:val="14"/>
        </w:numPr>
        <w:tabs>
          <w:tab w:val="clear" w:pos="1365"/>
          <w:tab w:val="num" w:pos="720"/>
        </w:tabs>
        <w:spacing w:after="120"/>
        <w:ind w:hanging="1005"/>
        <w:rPr>
          <w:i/>
        </w:rPr>
      </w:pPr>
      <w:r w:rsidRPr="00E53826">
        <w:rPr>
          <w:i/>
        </w:rPr>
        <w:t>Section 32 92 00 – Turf and Grasses</w:t>
      </w:r>
    </w:p>
    <w:p w:rsidR="0065532A" w:rsidRPr="00E53826" w:rsidRDefault="0065532A" w:rsidP="004E245D">
      <w:pPr>
        <w:pStyle w:val="FS101"/>
        <w:numPr>
          <w:ilvl w:val="0"/>
          <w:numId w:val="14"/>
        </w:numPr>
        <w:tabs>
          <w:tab w:val="clear" w:pos="1365"/>
          <w:tab w:val="num" w:pos="720"/>
        </w:tabs>
        <w:spacing w:after="120"/>
        <w:ind w:hanging="1005"/>
        <w:rPr>
          <w:i/>
        </w:rPr>
      </w:pPr>
      <w:r w:rsidRPr="00E53826">
        <w:rPr>
          <w:i/>
        </w:rPr>
        <w:t>Section 32 93 00 – Plants</w:t>
      </w:r>
    </w:p>
    <w:p w:rsidR="0065532A" w:rsidRPr="00E53826" w:rsidRDefault="0065532A" w:rsidP="0065532A">
      <w:pPr>
        <w:pStyle w:val="FS101"/>
        <w:numPr>
          <w:ilvl w:val="1"/>
          <w:numId w:val="13"/>
        </w:numPr>
        <w:spacing w:after="120"/>
      </w:pPr>
      <w:r w:rsidRPr="00E53826">
        <w:t>REFERENCES</w:t>
      </w:r>
    </w:p>
    <w:p w:rsidR="0065532A" w:rsidRPr="00E53826" w:rsidRDefault="0065532A" w:rsidP="004E245D">
      <w:pPr>
        <w:pStyle w:val="FS101"/>
        <w:numPr>
          <w:ilvl w:val="0"/>
          <w:numId w:val="15"/>
        </w:numPr>
        <w:tabs>
          <w:tab w:val="clear" w:pos="1365"/>
          <w:tab w:val="num" w:pos="720"/>
        </w:tabs>
        <w:spacing w:after="120"/>
        <w:ind w:left="720"/>
      </w:pPr>
      <w:r w:rsidRPr="00E53826">
        <w:t>Illinois Department of Transportation “Standard Spe</w:t>
      </w:r>
      <w:r w:rsidR="004E245D" w:rsidRPr="00E53826">
        <w:t xml:space="preserve">cifications for Road and Bridge </w:t>
      </w:r>
      <w:r w:rsidRPr="00E53826">
        <w:t>Construction”, latest edition, identified as IDOT.</w:t>
      </w:r>
    </w:p>
    <w:p w:rsidR="0065532A" w:rsidRPr="00E53826" w:rsidRDefault="0065532A" w:rsidP="004E245D">
      <w:pPr>
        <w:pStyle w:val="FS101"/>
        <w:numPr>
          <w:ilvl w:val="0"/>
          <w:numId w:val="15"/>
        </w:numPr>
        <w:tabs>
          <w:tab w:val="clear" w:pos="1365"/>
          <w:tab w:val="num" w:pos="720"/>
        </w:tabs>
        <w:spacing w:after="120"/>
        <w:ind w:hanging="1005"/>
      </w:pPr>
      <w:r w:rsidRPr="00E53826">
        <w:t>The USDA Ag. Handbook 60: Diagnosis and improvement of Saline and Alkali Soils.</w:t>
      </w:r>
    </w:p>
    <w:p w:rsidR="0065532A" w:rsidRPr="00E53826" w:rsidRDefault="0065532A" w:rsidP="0065532A">
      <w:pPr>
        <w:pStyle w:val="FS101"/>
        <w:numPr>
          <w:ilvl w:val="1"/>
          <w:numId w:val="13"/>
        </w:numPr>
        <w:spacing w:after="120"/>
      </w:pPr>
      <w:r w:rsidRPr="00E53826">
        <w:t>QUALITY ASSURANCE</w:t>
      </w:r>
    </w:p>
    <w:p w:rsidR="0065532A" w:rsidRPr="00E53826" w:rsidRDefault="0065532A" w:rsidP="004E245D">
      <w:pPr>
        <w:pStyle w:val="FS101"/>
        <w:numPr>
          <w:ilvl w:val="0"/>
          <w:numId w:val="16"/>
        </w:numPr>
        <w:tabs>
          <w:tab w:val="clear" w:pos="1008"/>
          <w:tab w:val="clear" w:pos="1365"/>
          <w:tab w:val="left" w:pos="720"/>
        </w:tabs>
        <w:spacing w:after="120"/>
        <w:ind w:left="720"/>
      </w:pPr>
      <w:r w:rsidRPr="00E53826">
        <w:t>The contractor shall engage an approved agronomic soil testing laboratory and an approved physical analysis testing laboratory</w:t>
      </w:r>
      <w:r w:rsidR="00BF6611" w:rsidRPr="00E53826">
        <w:t xml:space="preserve"> to determine topsoil fertility and nutrient data, soil classifications, consistency tests of excavated materials</w:t>
      </w:r>
      <w:r w:rsidR="00C1375C" w:rsidRPr="00E53826">
        <w:t xml:space="preserve"> and moisture-density</w:t>
      </w:r>
      <w:r w:rsidRPr="00E53826">
        <w:t>.</w:t>
      </w:r>
      <w:r w:rsidR="00C1375C" w:rsidRPr="00E53826">
        <w:t xml:space="preserve">  </w:t>
      </w:r>
      <w:r w:rsidRPr="00E53826">
        <w:t xml:space="preserve"> </w:t>
      </w:r>
    </w:p>
    <w:p w:rsidR="00C35845" w:rsidRPr="00E53826" w:rsidRDefault="00C35845">
      <w:pPr>
        <w:pStyle w:val="FSPart"/>
        <w:sectPr w:rsidR="00C35845" w:rsidRPr="00E53826">
          <w:type w:val="continuous"/>
          <w:pgSz w:w="12240" w:h="15840" w:code="1"/>
          <w:pgMar w:top="720" w:right="1728" w:bottom="1080" w:left="1728" w:header="576" w:footer="1008" w:gutter="0"/>
          <w:cols w:space="720"/>
          <w:formProt w:val="0"/>
        </w:sectPr>
      </w:pPr>
    </w:p>
    <w:p w:rsidR="00A372F0" w:rsidRPr="00E53826" w:rsidRDefault="0041561B">
      <w:pPr>
        <w:pStyle w:val="FSPart"/>
      </w:pPr>
      <w:r w:rsidRPr="00E53826">
        <w:lastRenderedPageBreak/>
        <w:t>p</w:t>
      </w:r>
      <w:r w:rsidR="00A372F0" w:rsidRPr="00E53826">
        <w:t>ART 2 - PRODUCTS</w:t>
      </w:r>
    </w:p>
    <w:p w:rsidR="00A372F0" w:rsidRPr="00E53826" w:rsidRDefault="00A372F0" w:rsidP="00A372F0">
      <w:pPr>
        <w:numPr>
          <w:ilvl w:val="0"/>
          <w:numId w:val="6"/>
        </w:numPr>
        <w:tabs>
          <w:tab w:val="clear" w:pos="576"/>
        </w:tabs>
        <w:spacing w:after="240"/>
        <w:ind w:left="0" w:firstLine="0"/>
        <w:rPr>
          <w:rFonts w:ascii="Arial" w:hAnsi="Arial"/>
        </w:rPr>
        <w:sectPr w:rsidR="00A372F0" w:rsidRPr="00E53826">
          <w:type w:val="continuous"/>
          <w:pgSz w:w="12240" w:h="15840" w:code="1"/>
          <w:pgMar w:top="720" w:right="1728" w:bottom="1080" w:left="1728" w:header="576" w:footer="1008" w:gutter="0"/>
          <w:cols w:space="720"/>
        </w:sectPr>
      </w:pPr>
    </w:p>
    <w:p w:rsidR="00A372F0" w:rsidRPr="00E53826" w:rsidRDefault="00C1375C" w:rsidP="00C1375C">
      <w:pPr>
        <w:pStyle w:val="FS201"/>
        <w:numPr>
          <w:ilvl w:val="0"/>
          <w:numId w:val="10"/>
        </w:numPr>
        <w:spacing w:after="120"/>
      </w:pPr>
      <w:r w:rsidRPr="00E53826">
        <w:lastRenderedPageBreak/>
        <w:t xml:space="preserve"> SOIL MATERIALS</w:t>
      </w:r>
    </w:p>
    <w:p w:rsidR="00C1375C" w:rsidRPr="00E53826" w:rsidRDefault="00C1375C" w:rsidP="0038497B">
      <w:pPr>
        <w:pStyle w:val="PR1"/>
        <w:tabs>
          <w:tab w:val="clear" w:pos="835"/>
          <w:tab w:val="num" w:pos="720"/>
        </w:tabs>
        <w:ind w:left="720" w:hanging="360"/>
        <w:rPr>
          <w:sz w:val="20"/>
        </w:rPr>
      </w:pPr>
      <w:r w:rsidRPr="00E53826">
        <w:rPr>
          <w:sz w:val="20"/>
        </w:rPr>
        <w:t>In general, soil materials shall be free of debris, roots, wood, scrap material, vegetative matter, refuse, soft unsound particles, frozen, deleterious or objectionable materials.</w:t>
      </w:r>
    </w:p>
    <w:p w:rsidR="00C1375C" w:rsidRPr="00E53826" w:rsidRDefault="00C1375C" w:rsidP="0038497B">
      <w:pPr>
        <w:pStyle w:val="PR2"/>
        <w:tabs>
          <w:tab w:val="clear" w:pos="1325"/>
          <w:tab w:val="num" w:pos="1080"/>
        </w:tabs>
        <w:ind w:left="1080" w:hanging="360"/>
        <w:rPr>
          <w:sz w:val="20"/>
        </w:rPr>
      </w:pPr>
      <w:r w:rsidRPr="00E53826">
        <w:rPr>
          <w:sz w:val="20"/>
        </w:rPr>
        <w:t>General Site Fill:  General site fill material shall be friable soil without clods of clay and shall conform to the general requirements for soil materials.</w:t>
      </w:r>
    </w:p>
    <w:p w:rsidR="00C1375C" w:rsidRPr="00E53826" w:rsidRDefault="00C1375C" w:rsidP="00C1375C">
      <w:pPr>
        <w:tabs>
          <w:tab w:val="left" w:pos="288"/>
          <w:tab w:val="left" w:pos="864"/>
          <w:tab w:val="left" w:pos="1440"/>
          <w:tab w:val="left" w:pos="2016"/>
          <w:tab w:val="left" w:pos="2592"/>
          <w:tab w:val="left" w:pos="3168"/>
        </w:tabs>
        <w:rPr>
          <w:rFonts w:cs="Arial"/>
        </w:rPr>
      </w:pPr>
    </w:p>
    <w:p w:rsidR="00C1375C" w:rsidRPr="00E53826" w:rsidRDefault="00C1375C" w:rsidP="0038497B">
      <w:pPr>
        <w:pStyle w:val="PR3"/>
        <w:tabs>
          <w:tab w:val="clear" w:pos="1800"/>
          <w:tab w:val="num" w:pos="1530"/>
        </w:tabs>
        <w:ind w:left="1530" w:hanging="450"/>
        <w:rPr>
          <w:sz w:val="20"/>
        </w:rPr>
      </w:pPr>
      <w:r w:rsidRPr="00E53826">
        <w:rPr>
          <w:sz w:val="20"/>
        </w:rPr>
        <w:t>General site fill shall possess the characteristics required for compaction to the values of soil density herein specified for the location of intended use.  Maximum particle size shall be 3 inches.</w:t>
      </w:r>
      <w:r w:rsidRPr="00E53826">
        <w:rPr>
          <w:sz w:val="20"/>
        </w:rPr>
        <w:tab/>
      </w:r>
      <w:r w:rsidRPr="00E53826">
        <w:rPr>
          <w:sz w:val="20"/>
        </w:rPr>
        <w:tab/>
      </w:r>
      <w:r w:rsidRPr="00E53826">
        <w:rPr>
          <w:sz w:val="20"/>
        </w:rPr>
        <w:tab/>
      </w:r>
    </w:p>
    <w:p w:rsidR="00C1375C" w:rsidRPr="00E53826" w:rsidRDefault="00C1375C" w:rsidP="0038497B">
      <w:pPr>
        <w:pStyle w:val="PR3"/>
        <w:tabs>
          <w:tab w:val="left" w:pos="1530"/>
        </w:tabs>
        <w:ind w:hanging="720"/>
        <w:rPr>
          <w:sz w:val="20"/>
        </w:rPr>
      </w:pPr>
      <w:r w:rsidRPr="00E53826">
        <w:rPr>
          <w:sz w:val="20"/>
        </w:rPr>
        <w:t>General site fill shall be classified as SW, SP or SM by ASTM D2487.</w:t>
      </w:r>
    </w:p>
    <w:p w:rsidR="00C1375C" w:rsidRPr="00E53826" w:rsidRDefault="00C1375C" w:rsidP="0038497B">
      <w:pPr>
        <w:pStyle w:val="PR3"/>
        <w:tabs>
          <w:tab w:val="clear" w:pos="1800"/>
          <w:tab w:val="num" w:pos="1530"/>
        </w:tabs>
        <w:ind w:left="1530" w:hanging="450"/>
        <w:rPr>
          <w:sz w:val="20"/>
        </w:rPr>
      </w:pPr>
      <w:r w:rsidRPr="00E53826">
        <w:rPr>
          <w:sz w:val="20"/>
        </w:rPr>
        <w:t>General site fill shall have a dry maximum density of not less than 105 pounds per cubic foot per ASTM D1557.</w:t>
      </w:r>
    </w:p>
    <w:p w:rsidR="00C1375C" w:rsidRPr="00E53826" w:rsidRDefault="00C1375C" w:rsidP="00C1375C">
      <w:pPr>
        <w:tabs>
          <w:tab w:val="left" w:pos="288"/>
          <w:tab w:val="left" w:pos="864"/>
          <w:tab w:val="left" w:pos="1440"/>
          <w:tab w:val="left" w:pos="2016"/>
          <w:tab w:val="left" w:pos="2592"/>
          <w:tab w:val="left" w:pos="3168"/>
        </w:tabs>
        <w:rPr>
          <w:rFonts w:cs="Arial"/>
        </w:rPr>
      </w:pPr>
    </w:p>
    <w:p w:rsidR="00C1375C" w:rsidRPr="00E53826" w:rsidRDefault="00C1375C" w:rsidP="00C2798D">
      <w:pPr>
        <w:pStyle w:val="PR2"/>
        <w:tabs>
          <w:tab w:val="clear" w:pos="1325"/>
          <w:tab w:val="num" w:pos="1080"/>
        </w:tabs>
        <w:ind w:left="1080" w:hanging="360"/>
        <w:rPr>
          <w:sz w:val="20"/>
        </w:rPr>
      </w:pPr>
      <w:r w:rsidRPr="00E53826">
        <w:rPr>
          <w:sz w:val="20"/>
        </w:rPr>
        <w:t>Topsoil:  Topsoil which has been stripped from on-site may be utilized as topsoil on the project.  Additional topsoil required shall be furnished as specified below:</w:t>
      </w:r>
    </w:p>
    <w:p w:rsidR="0038497B" w:rsidRPr="00E53826" w:rsidRDefault="0038497B" w:rsidP="0038497B">
      <w:pPr>
        <w:pStyle w:val="PR2"/>
        <w:numPr>
          <w:ilvl w:val="0"/>
          <w:numId w:val="0"/>
        </w:numPr>
        <w:ind w:left="720"/>
        <w:rPr>
          <w:sz w:val="20"/>
        </w:rPr>
      </w:pPr>
    </w:p>
    <w:p w:rsidR="00C1375C" w:rsidRPr="00E53826" w:rsidRDefault="00C1375C" w:rsidP="0038497B">
      <w:pPr>
        <w:pStyle w:val="PR4"/>
        <w:numPr>
          <w:ilvl w:val="0"/>
          <w:numId w:val="0"/>
        </w:numPr>
        <w:ind w:left="1530" w:hanging="450"/>
        <w:rPr>
          <w:sz w:val="20"/>
        </w:rPr>
      </w:pPr>
      <w:r w:rsidRPr="00E53826">
        <w:rPr>
          <w:sz w:val="20"/>
        </w:rPr>
        <w:t xml:space="preserve">a. </w:t>
      </w:r>
      <w:r w:rsidR="0038497B" w:rsidRPr="00E53826">
        <w:rPr>
          <w:sz w:val="20"/>
        </w:rPr>
        <w:tab/>
      </w:r>
      <w:r w:rsidRPr="00E53826">
        <w:rPr>
          <w:sz w:val="20"/>
        </w:rPr>
        <w:t>fertile, friable, loamy surface soil without admixture of subsoil and free of stones, stumps, root, trash, debris, and other materials deleterious to plant growth.</w:t>
      </w:r>
    </w:p>
    <w:p w:rsidR="00C1375C" w:rsidRPr="00E53826" w:rsidRDefault="00C1375C" w:rsidP="0038497B">
      <w:pPr>
        <w:pStyle w:val="PR2"/>
        <w:numPr>
          <w:ilvl w:val="1"/>
          <w:numId w:val="16"/>
        </w:numPr>
        <w:tabs>
          <w:tab w:val="clear" w:pos="2085"/>
          <w:tab w:val="num" w:pos="1530"/>
        </w:tabs>
        <w:ind w:left="1530" w:hanging="450"/>
        <w:rPr>
          <w:sz w:val="20"/>
        </w:rPr>
      </w:pPr>
      <w:r w:rsidRPr="00E53826">
        <w:rPr>
          <w:sz w:val="20"/>
        </w:rPr>
        <w:t xml:space="preserve">The pH range shall be 6.5 to 7.8.  Topsoil that does not meet this pH range will be amended by the addition of pH adjusters approved by the </w:t>
      </w:r>
      <w:r w:rsidRPr="00E53826">
        <w:rPr>
          <w:rFonts w:cs="Arial"/>
          <w:sz w:val="20"/>
        </w:rPr>
        <w:t>Professional Services Consultant</w:t>
      </w:r>
      <w:r w:rsidRPr="00E53826">
        <w:rPr>
          <w:sz w:val="20"/>
        </w:rPr>
        <w:t>.</w:t>
      </w:r>
    </w:p>
    <w:p w:rsidR="00C1375C" w:rsidRPr="00E53826" w:rsidRDefault="00C1375C" w:rsidP="0038497B">
      <w:pPr>
        <w:pStyle w:val="PR2"/>
        <w:numPr>
          <w:ilvl w:val="1"/>
          <w:numId w:val="16"/>
        </w:numPr>
        <w:tabs>
          <w:tab w:val="clear" w:pos="2085"/>
          <w:tab w:val="num" w:pos="1530"/>
        </w:tabs>
        <w:ind w:hanging="1005"/>
        <w:rPr>
          <w:sz w:val="20"/>
        </w:rPr>
      </w:pPr>
      <w:r w:rsidRPr="00E53826">
        <w:rPr>
          <w:sz w:val="20"/>
        </w:rPr>
        <w:t>Nutrient data as follows:</w:t>
      </w:r>
    </w:p>
    <w:p w:rsidR="00C1375C" w:rsidRPr="00E53826" w:rsidRDefault="00C1375C" w:rsidP="00C1375C">
      <w:pPr>
        <w:tabs>
          <w:tab w:val="left" w:pos="288"/>
          <w:tab w:val="left" w:pos="864"/>
          <w:tab w:val="left" w:pos="1440"/>
          <w:tab w:val="left" w:pos="2016"/>
        </w:tabs>
        <w:ind w:left="1440" w:hanging="1440"/>
        <w:rPr>
          <w:rFonts w:ascii="Arial" w:hAnsi="Arial"/>
        </w:rPr>
      </w:pPr>
    </w:p>
    <w:p w:rsidR="00C1375C" w:rsidRPr="00E53826" w:rsidRDefault="00C1375C" w:rsidP="0038497B">
      <w:pPr>
        <w:tabs>
          <w:tab w:val="left" w:pos="288"/>
          <w:tab w:val="left" w:pos="864"/>
          <w:tab w:val="left" w:pos="1530"/>
          <w:tab w:val="left" w:pos="2016"/>
        </w:tabs>
        <w:ind w:left="1530" w:hanging="1440"/>
        <w:rPr>
          <w:rFonts w:ascii="Arial" w:hAnsi="Arial"/>
        </w:rPr>
      </w:pPr>
      <w:r w:rsidRPr="00E53826">
        <w:rPr>
          <w:rFonts w:ascii="Arial" w:hAnsi="Arial"/>
        </w:rPr>
        <w:tab/>
      </w:r>
      <w:r w:rsidRPr="00E53826">
        <w:rPr>
          <w:rFonts w:ascii="Arial" w:hAnsi="Arial"/>
        </w:rPr>
        <w:tab/>
      </w:r>
      <w:r w:rsidRPr="00E53826">
        <w:rPr>
          <w:rFonts w:ascii="Arial" w:hAnsi="Arial"/>
        </w:rPr>
        <w:tab/>
        <w:t>Phosphorus</w:t>
      </w:r>
      <w:r w:rsidRPr="00E53826">
        <w:rPr>
          <w:rFonts w:ascii="Arial" w:hAnsi="Arial"/>
        </w:rPr>
        <w:tab/>
      </w:r>
      <w:r w:rsidRPr="00E53826">
        <w:rPr>
          <w:rFonts w:ascii="Arial" w:hAnsi="Arial"/>
        </w:rPr>
        <w:tab/>
      </w:r>
      <w:r w:rsidRPr="00E53826">
        <w:rPr>
          <w:rFonts w:ascii="Arial" w:hAnsi="Arial"/>
        </w:rPr>
        <w:tab/>
      </w:r>
      <w:r w:rsidRPr="00E53826">
        <w:rPr>
          <w:rFonts w:ascii="Arial" w:hAnsi="Arial"/>
        </w:rPr>
        <w:tab/>
        <w:t>Min. 75 lb./Ac</w:t>
      </w:r>
    </w:p>
    <w:p w:rsidR="00C1375C" w:rsidRPr="00E53826" w:rsidRDefault="00C1375C" w:rsidP="0038497B">
      <w:pPr>
        <w:tabs>
          <w:tab w:val="left" w:pos="288"/>
          <w:tab w:val="left" w:pos="864"/>
          <w:tab w:val="left" w:pos="1530"/>
          <w:tab w:val="left" w:pos="2016"/>
        </w:tabs>
        <w:ind w:left="1530" w:hanging="1440"/>
        <w:rPr>
          <w:rFonts w:ascii="Arial" w:hAnsi="Arial"/>
        </w:rPr>
      </w:pPr>
      <w:r w:rsidRPr="00E53826">
        <w:rPr>
          <w:rFonts w:ascii="Arial" w:hAnsi="Arial"/>
        </w:rPr>
        <w:tab/>
      </w:r>
      <w:r w:rsidRPr="00E53826">
        <w:rPr>
          <w:rFonts w:ascii="Arial" w:hAnsi="Arial"/>
        </w:rPr>
        <w:tab/>
      </w:r>
      <w:r w:rsidRPr="00E53826">
        <w:rPr>
          <w:rFonts w:ascii="Arial" w:hAnsi="Arial"/>
        </w:rPr>
        <w:tab/>
        <w:t>Potassium</w:t>
      </w:r>
      <w:r w:rsidRPr="00E53826">
        <w:rPr>
          <w:rFonts w:ascii="Arial" w:hAnsi="Arial"/>
        </w:rPr>
        <w:tab/>
      </w:r>
      <w:r w:rsidRPr="00E53826">
        <w:rPr>
          <w:rFonts w:ascii="Arial" w:hAnsi="Arial"/>
        </w:rPr>
        <w:tab/>
      </w:r>
      <w:r w:rsidRPr="00E53826">
        <w:rPr>
          <w:rFonts w:ascii="Arial" w:hAnsi="Arial"/>
        </w:rPr>
        <w:tab/>
      </w:r>
      <w:r w:rsidRPr="00E53826">
        <w:rPr>
          <w:rFonts w:ascii="Arial" w:hAnsi="Arial"/>
        </w:rPr>
        <w:tab/>
        <w:t>Min. 300 lb./Ac</w:t>
      </w:r>
    </w:p>
    <w:p w:rsidR="00C1375C" w:rsidRPr="00E53826" w:rsidRDefault="00C1375C" w:rsidP="0038497B">
      <w:pPr>
        <w:tabs>
          <w:tab w:val="left" w:pos="288"/>
          <w:tab w:val="left" w:pos="864"/>
          <w:tab w:val="left" w:pos="1530"/>
          <w:tab w:val="left" w:pos="2016"/>
        </w:tabs>
        <w:ind w:left="1530" w:hanging="1440"/>
        <w:rPr>
          <w:rFonts w:ascii="Arial" w:hAnsi="Arial"/>
        </w:rPr>
      </w:pPr>
      <w:r w:rsidRPr="00E53826">
        <w:rPr>
          <w:rFonts w:ascii="Arial" w:hAnsi="Arial"/>
        </w:rPr>
        <w:tab/>
      </w:r>
      <w:r w:rsidRPr="00E53826">
        <w:rPr>
          <w:rFonts w:ascii="Arial" w:hAnsi="Arial"/>
        </w:rPr>
        <w:tab/>
      </w:r>
      <w:r w:rsidRPr="00E53826">
        <w:rPr>
          <w:rFonts w:ascii="Arial" w:hAnsi="Arial"/>
        </w:rPr>
        <w:tab/>
        <w:t>Calcium</w:t>
      </w:r>
      <w:r w:rsidRPr="00E53826">
        <w:rPr>
          <w:rFonts w:ascii="Arial" w:hAnsi="Arial"/>
        </w:rPr>
        <w:tab/>
      </w:r>
      <w:r w:rsidRPr="00E53826">
        <w:rPr>
          <w:rFonts w:ascii="Arial" w:hAnsi="Arial"/>
        </w:rPr>
        <w:tab/>
      </w:r>
      <w:r w:rsidRPr="00E53826">
        <w:rPr>
          <w:rFonts w:ascii="Arial" w:hAnsi="Arial"/>
        </w:rPr>
        <w:tab/>
      </w:r>
      <w:r w:rsidRPr="00E53826">
        <w:rPr>
          <w:rFonts w:ascii="Arial" w:hAnsi="Arial"/>
        </w:rPr>
        <w:tab/>
        <w:t>Min. 1,500 ppm</w:t>
      </w:r>
    </w:p>
    <w:p w:rsidR="00C1375C" w:rsidRPr="00E53826" w:rsidRDefault="00C1375C" w:rsidP="0038497B">
      <w:pPr>
        <w:tabs>
          <w:tab w:val="left" w:pos="288"/>
          <w:tab w:val="left" w:pos="864"/>
          <w:tab w:val="left" w:pos="1530"/>
          <w:tab w:val="left" w:pos="2016"/>
        </w:tabs>
        <w:ind w:left="1530" w:hanging="1440"/>
        <w:rPr>
          <w:rFonts w:ascii="Arial" w:hAnsi="Arial"/>
        </w:rPr>
      </w:pPr>
      <w:r w:rsidRPr="00E53826">
        <w:rPr>
          <w:rFonts w:ascii="Arial" w:hAnsi="Arial"/>
        </w:rPr>
        <w:tab/>
      </w:r>
      <w:r w:rsidRPr="00E53826">
        <w:rPr>
          <w:rFonts w:ascii="Arial" w:hAnsi="Arial"/>
        </w:rPr>
        <w:tab/>
      </w:r>
      <w:r w:rsidRPr="00E53826">
        <w:rPr>
          <w:rFonts w:ascii="Arial" w:hAnsi="Arial"/>
        </w:rPr>
        <w:tab/>
        <w:t>Magnesium</w:t>
      </w:r>
      <w:r w:rsidRPr="00E53826">
        <w:rPr>
          <w:rFonts w:ascii="Arial" w:hAnsi="Arial"/>
        </w:rPr>
        <w:tab/>
      </w:r>
      <w:r w:rsidRPr="00E53826">
        <w:rPr>
          <w:rFonts w:ascii="Arial" w:hAnsi="Arial"/>
        </w:rPr>
        <w:tab/>
      </w:r>
      <w:r w:rsidRPr="00E53826">
        <w:rPr>
          <w:rFonts w:ascii="Arial" w:hAnsi="Arial"/>
        </w:rPr>
        <w:tab/>
      </w:r>
      <w:r w:rsidRPr="00E53826">
        <w:rPr>
          <w:rFonts w:ascii="Arial" w:hAnsi="Arial"/>
        </w:rPr>
        <w:tab/>
        <w:t>Min. 100 ppm</w:t>
      </w:r>
    </w:p>
    <w:p w:rsidR="00C1375C" w:rsidRPr="00E53826" w:rsidRDefault="00C1375C" w:rsidP="0038497B">
      <w:pPr>
        <w:tabs>
          <w:tab w:val="left" w:pos="288"/>
          <w:tab w:val="left" w:pos="864"/>
          <w:tab w:val="left" w:pos="1530"/>
          <w:tab w:val="left" w:pos="2016"/>
        </w:tabs>
        <w:ind w:left="1530" w:hanging="1440"/>
        <w:rPr>
          <w:rFonts w:ascii="Arial" w:hAnsi="Arial"/>
        </w:rPr>
      </w:pPr>
      <w:r w:rsidRPr="00E53826">
        <w:rPr>
          <w:rFonts w:ascii="Arial" w:hAnsi="Arial"/>
        </w:rPr>
        <w:tab/>
      </w:r>
      <w:r w:rsidRPr="00E53826">
        <w:rPr>
          <w:rFonts w:ascii="Arial" w:hAnsi="Arial"/>
        </w:rPr>
        <w:tab/>
      </w:r>
      <w:r w:rsidRPr="00E53826">
        <w:rPr>
          <w:rFonts w:ascii="Arial" w:hAnsi="Arial"/>
        </w:rPr>
        <w:tab/>
        <w:t>Cation Exchange Capacity</w:t>
      </w:r>
      <w:r w:rsidRPr="00E53826">
        <w:rPr>
          <w:rFonts w:ascii="Arial" w:hAnsi="Arial"/>
        </w:rPr>
        <w:tab/>
      </w:r>
      <w:r w:rsidRPr="00E53826">
        <w:rPr>
          <w:rFonts w:ascii="Arial" w:hAnsi="Arial"/>
        </w:rPr>
        <w:tab/>
        <w:t>Min. 20 mea/100g</w:t>
      </w:r>
    </w:p>
    <w:p w:rsidR="00C1375C" w:rsidRPr="00E53826" w:rsidRDefault="00C1375C" w:rsidP="0038497B">
      <w:pPr>
        <w:tabs>
          <w:tab w:val="left" w:pos="288"/>
          <w:tab w:val="left" w:pos="864"/>
          <w:tab w:val="left" w:pos="1530"/>
          <w:tab w:val="left" w:pos="2016"/>
        </w:tabs>
        <w:ind w:left="1530" w:hanging="1440"/>
        <w:rPr>
          <w:rFonts w:ascii="Arial" w:hAnsi="Arial"/>
        </w:rPr>
      </w:pPr>
      <w:r w:rsidRPr="00E53826">
        <w:rPr>
          <w:rFonts w:ascii="Arial" w:hAnsi="Arial"/>
        </w:rPr>
        <w:tab/>
      </w:r>
      <w:r w:rsidRPr="00E53826">
        <w:rPr>
          <w:rFonts w:ascii="Arial" w:hAnsi="Arial"/>
        </w:rPr>
        <w:tab/>
      </w:r>
      <w:r w:rsidRPr="00E53826">
        <w:rPr>
          <w:rFonts w:ascii="Arial" w:hAnsi="Arial"/>
        </w:rPr>
        <w:tab/>
        <w:t>Soluble Salt</w:t>
      </w:r>
      <w:r w:rsidRPr="00E53826">
        <w:rPr>
          <w:rFonts w:ascii="Arial" w:hAnsi="Arial"/>
        </w:rPr>
        <w:tab/>
      </w:r>
      <w:r w:rsidRPr="00E53826">
        <w:rPr>
          <w:rFonts w:ascii="Arial" w:hAnsi="Arial"/>
        </w:rPr>
        <w:tab/>
      </w:r>
      <w:r w:rsidRPr="00E53826">
        <w:rPr>
          <w:rFonts w:ascii="Arial" w:hAnsi="Arial"/>
        </w:rPr>
        <w:tab/>
      </w:r>
      <w:r w:rsidRPr="00E53826">
        <w:rPr>
          <w:rFonts w:ascii="Arial" w:hAnsi="Arial"/>
        </w:rPr>
        <w:tab/>
        <w:t>Max. 1,000 ppm</w:t>
      </w:r>
    </w:p>
    <w:p w:rsidR="00C1375C" w:rsidRPr="00E53826" w:rsidRDefault="00C1375C" w:rsidP="00C1375C">
      <w:pPr>
        <w:tabs>
          <w:tab w:val="left" w:pos="288"/>
          <w:tab w:val="left" w:pos="864"/>
          <w:tab w:val="left" w:pos="1440"/>
          <w:tab w:val="left" w:pos="2016"/>
        </w:tabs>
        <w:rPr>
          <w:rFonts w:ascii="Arial" w:hAnsi="Arial"/>
        </w:rPr>
      </w:pPr>
    </w:p>
    <w:p w:rsidR="00C1375C" w:rsidRPr="00E53826" w:rsidRDefault="00C1375C" w:rsidP="0038497B">
      <w:pPr>
        <w:pStyle w:val="PR2"/>
        <w:numPr>
          <w:ilvl w:val="1"/>
          <w:numId w:val="16"/>
        </w:numPr>
        <w:tabs>
          <w:tab w:val="clear" w:pos="2085"/>
          <w:tab w:val="num" w:pos="1530"/>
        </w:tabs>
        <w:ind w:left="1530" w:hanging="450"/>
        <w:rPr>
          <w:sz w:val="20"/>
        </w:rPr>
      </w:pPr>
      <w:r w:rsidRPr="00E53826">
        <w:rPr>
          <w:sz w:val="20"/>
        </w:rPr>
        <w:t>Organic content shall not be less than 3 percent and not greater than 10 percent determined by loss through ignition.</w:t>
      </w:r>
    </w:p>
    <w:p w:rsidR="00C1375C" w:rsidRPr="00E53826" w:rsidRDefault="00C1375C" w:rsidP="0038497B">
      <w:pPr>
        <w:pStyle w:val="PR2"/>
        <w:numPr>
          <w:ilvl w:val="1"/>
          <w:numId w:val="16"/>
        </w:numPr>
        <w:tabs>
          <w:tab w:val="clear" w:pos="2085"/>
          <w:tab w:val="num" w:pos="1530"/>
        </w:tabs>
        <w:ind w:hanging="1005"/>
        <w:rPr>
          <w:sz w:val="20"/>
        </w:rPr>
      </w:pPr>
      <w:r w:rsidRPr="00E53826">
        <w:rPr>
          <w:sz w:val="20"/>
        </w:rPr>
        <w:t>Gradation:</w:t>
      </w:r>
    </w:p>
    <w:p w:rsidR="00C1375C" w:rsidRPr="00E53826" w:rsidRDefault="00C1375C" w:rsidP="00C1375C">
      <w:pPr>
        <w:tabs>
          <w:tab w:val="left" w:pos="288"/>
          <w:tab w:val="left" w:pos="864"/>
          <w:tab w:val="left" w:pos="1440"/>
          <w:tab w:val="left" w:pos="2016"/>
        </w:tabs>
        <w:ind w:left="1440" w:hanging="1440"/>
        <w:rPr>
          <w:rFonts w:ascii="Arial" w:hAnsi="Arial"/>
        </w:rPr>
      </w:pPr>
    </w:p>
    <w:p w:rsidR="00C1375C" w:rsidRPr="00E53826" w:rsidRDefault="00C1375C" w:rsidP="00EC5301">
      <w:pPr>
        <w:pStyle w:val="PR3"/>
        <w:numPr>
          <w:ilvl w:val="3"/>
          <w:numId w:val="16"/>
        </w:numPr>
        <w:tabs>
          <w:tab w:val="clear" w:pos="3525"/>
          <w:tab w:val="num" w:pos="1890"/>
        </w:tabs>
        <w:ind w:hanging="1995"/>
        <w:rPr>
          <w:sz w:val="20"/>
        </w:rPr>
      </w:pPr>
      <w:r w:rsidRPr="00E53826">
        <w:rPr>
          <w:sz w:val="20"/>
        </w:rPr>
        <w:t>Sieve Designation</w:t>
      </w:r>
      <w:r w:rsidRPr="00E53826">
        <w:rPr>
          <w:sz w:val="20"/>
        </w:rPr>
        <w:tab/>
      </w:r>
      <w:r w:rsidRPr="00E53826">
        <w:rPr>
          <w:sz w:val="20"/>
        </w:rPr>
        <w:tab/>
      </w:r>
      <w:r w:rsidRPr="00E53826">
        <w:rPr>
          <w:sz w:val="20"/>
        </w:rPr>
        <w:tab/>
        <w:t>Percent Passing</w:t>
      </w:r>
    </w:p>
    <w:p w:rsidR="00C1375C" w:rsidRPr="00E53826" w:rsidRDefault="00C1375C" w:rsidP="00C1375C">
      <w:pPr>
        <w:tabs>
          <w:tab w:val="left" w:pos="288"/>
          <w:tab w:val="left" w:pos="864"/>
          <w:tab w:val="left" w:pos="1440"/>
          <w:tab w:val="left" w:pos="2016"/>
        </w:tabs>
        <w:ind w:left="1440" w:hanging="1440"/>
        <w:rPr>
          <w:rFonts w:ascii="Arial" w:hAnsi="Arial"/>
        </w:rPr>
      </w:pPr>
    </w:p>
    <w:p w:rsidR="00C1375C" w:rsidRPr="00E53826" w:rsidRDefault="00EC5301" w:rsidP="00EC5301">
      <w:pPr>
        <w:tabs>
          <w:tab w:val="left" w:pos="288"/>
          <w:tab w:val="left" w:pos="864"/>
          <w:tab w:val="left" w:pos="1890"/>
          <w:tab w:val="left" w:pos="2016"/>
        </w:tabs>
        <w:ind w:left="1890" w:hanging="1440"/>
        <w:rPr>
          <w:rFonts w:ascii="Arial" w:hAnsi="Arial"/>
        </w:rPr>
      </w:pPr>
      <w:r w:rsidRPr="00E53826">
        <w:rPr>
          <w:rFonts w:ascii="Arial" w:hAnsi="Arial"/>
        </w:rPr>
        <w:tab/>
      </w:r>
      <w:r w:rsidRPr="00E53826">
        <w:rPr>
          <w:rFonts w:ascii="Arial" w:hAnsi="Arial"/>
        </w:rPr>
        <w:tab/>
      </w:r>
      <w:r w:rsidR="00C1375C" w:rsidRPr="00E53826">
        <w:rPr>
          <w:rFonts w:ascii="Arial" w:hAnsi="Arial"/>
        </w:rPr>
        <w:t>1” screen</w:t>
      </w:r>
      <w:r w:rsidR="00C1375C" w:rsidRPr="00E53826">
        <w:rPr>
          <w:rFonts w:ascii="Arial" w:hAnsi="Arial"/>
        </w:rPr>
        <w:tab/>
      </w:r>
      <w:r w:rsidR="00C1375C" w:rsidRPr="00E53826">
        <w:rPr>
          <w:rFonts w:ascii="Arial" w:hAnsi="Arial"/>
        </w:rPr>
        <w:tab/>
      </w:r>
      <w:r w:rsidR="00C1375C" w:rsidRPr="00E53826">
        <w:rPr>
          <w:rFonts w:ascii="Arial" w:hAnsi="Arial"/>
        </w:rPr>
        <w:tab/>
        <w:t>100</w:t>
      </w:r>
    </w:p>
    <w:p w:rsidR="00EC5301" w:rsidRPr="00E53826" w:rsidRDefault="00C1375C" w:rsidP="00EC5301">
      <w:pPr>
        <w:tabs>
          <w:tab w:val="left" w:pos="288"/>
          <w:tab w:val="left" w:pos="864"/>
          <w:tab w:val="left" w:pos="1890"/>
          <w:tab w:val="left" w:pos="2016"/>
          <w:tab w:val="left" w:pos="4320"/>
        </w:tabs>
        <w:ind w:left="1440" w:hanging="1440"/>
        <w:rPr>
          <w:rFonts w:ascii="Arial" w:hAnsi="Arial"/>
        </w:rPr>
      </w:pPr>
      <w:r w:rsidRPr="00E53826">
        <w:rPr>
          <w:rFonts w:ascii="Arial" w:hAnsi="Arial"/>
        </w:rPr>
        <w:tab/>
      </w:r>
      <w:r w:rsidRPr="00E53826">
        <w:rPr>
          <w:rFonts w:ascii="Arial" w:hAnsi="Arial"/>
        </w:rPr>
        <w:tab/>
      </w:r>
      <w:r w:rsidRPr="00E53826">
        <w:rPr>
          <w:rFonts w:ascii="Arial" w:hAnsi="Arial"/>
        </w:rPr>
        <w:tab/>
      </w:r>
      <w:r w:rsidRPr="00E53826">
        <w:rPr>
          <w:rFonts w:ascii="Arial" w:hAnsi="Arial"/>
        </w:rPr>
        <w:tab/>
        <w:t>1/4” screen</w:t>
      </w:r>
      <w:r w:rsidR="00EC5301" w:rsidRPr="00E53826">
        <w:rPr>
          <w:rFonts w:ascii="Arial" w:hAnsi="Arial"/>
        </w:rPr>
        <w:tab/>
      </w:r>
      <w:r w:rsidR="00E427D0" w:rsidRPr="00E53826">
        <w:rPr>
          <w:rFonts w:ascii="Arial" w:hAnsi="Arial"/>
        </w:rPr>
        <w:t>97 - 100</w:t>
      </w:r>
      <w:r w:rsidR="00E427D0" w:rsidRPr="00E53826">
        <w:rPr>
          <w:rFonts w:ascii="Arial" w:hAnsi="Arial"/>
        </w:rPr>
        <w:tab/>
        <w:t xml:space="preserve">            </w:t>
      </w:r>
      <w:r w:rsidR="00E427D0" w:rsidRPr="00E53826">
        <w:rPr>
          <w:rFonts w:ascii="Arial" w:hAnsi="Arial"/>
        </w:rPr>
        <w:tab/>
      </w:r>
      <w:r w:rsidR="00E427D0" w:rsidRPr="00E53826">
        <w:rPr>
          <w:rFonts w:ascii="Arial" w:hAnsi="Arial"/>
        </w:rPr>
        <w:tab/>
      </w:r>
    </w:p>
    <w:p w:rsidR="00C1375C" w:rsidRPr="00E53826" w:rsidRDefault="00C1375C" w:rsidP="00EC5301">
      <w:pPr>
        <w:tabs>
          <w:tab w:val="left" w:pos="288"/>
          <w:tab w:val="left" w:pos="864"/>
          <w:tab w:val="left" w:pos="1890"/>
          <w:tab w:val="left" w:pos="2016"/>
          <w:tab w:val="left" w:pos="4320"/>
        </w:tabs>
        <w:ind w:left="1440" w:firstLine="450"/>
        <w:rPr>
          <w:rFonts w:ascii="Arial" w:hAnsi="Arial"/>
        </w:rPr>
      </w:pPr>
      <w:r w:rsidRPr="00E53826">
        <w:rPr>
          <w:rFonts w:ascii="Arial" w:hAnsi="Arial"/>
        </w:rPr>
        <w:t>No. 10 U.S.S. mesh sieve</w:t>
      </w:r>
      <w:r w:rsidRPr="00E53826">
        <w:rPr>
          <w:rFonts w:ascii="Arial" w:hAnsi="Arial"/>
        </w:rPr>
        <w:tab/>
        <w:t>95 - 100</w:t>
      </w:r>
    </w:p>
    <w:p w:rsidR="00C1375C" w:rsidRPr="00E53826" w:rsidRDefault="00C1375C" w:rsidP="00EC5301">
      <w:pPr>
        <w:tabs>
          <w:tab w:val="left" w:pos="288"/>
          <w:tab w:val="left" w:pos="864"/>
          <w:tab w:val="left" w:pos="1440"/>
          <w:tab w:val="left" w:pos="2016"/>
        </w:tabs>
        <w:ind w:left="1440" w:firstLine="450"/>
        <w:rPr>
          <w:rFonts w:ascii="Arial" w:hAnsi="Arial"/>
        </w:rPr>
      </w:pPr>
      <w:r w:rsidRPr="00E53826">
        <w:rPr>
          <w:rFonts w:ascii="Arial" w:hAnsi="Arial"/>
        </w:rPr>
        <w:t>No. 140 U.S.S.</w:t>
      </w:r>
      <w:r w:rsidRPr="00E53826">
        <w:rPr>
          <w:rFonts w:ascii="Arial" w:hAnsi="Arial"/>
        </w:rPr>
        <w:tab/>
      </w:r>
      <w:r w:rsidRPr="00E53826">
        <w:rPr>
          <w:rFonts w:ascii="Arial" w:hAnsi="Arial"/>
        </w:rPr>
        <w:tab/>
        <w:t>60 -  90</w:t>
      </w:r>
    </w:p>
    <w:p w:rsidR="00C1375C" w:rsidRPr="00E53826" w:rsidRDefault="00C1375C" w:rsidP="00C1375C">
      <w:pPr>
        <w:tabs>
          <w:tab w:val="left" w:pos="288"/>
          <w:tab w:val="left" w:pos="864"/>
          <w:tab w:val="left" w:pos="1440"/>
          <w:tab w:val="left" w:pos="2016"/>
        </w:tabs>
        <w:ind w:left="1440" w:hanging="1440"/>
        <w:rPr>
          <w:rFonts w:ascii="Arial" w:hAnsi="Arial"/>
        </w:rPr>
      </w:pPr>
    </w:p>
    <w:p w:rsidR="00C1375C" w:rsidRPr="00E53826" w:rsidRDefault="00C1375C" w:rsidP="00EC5301">
      <w:pPr>
        <w:pStyle w:val="PR3"/>
        <w:numPr>
          <w:ilvl w:val="3"/>
          <w:numId w:val="16"/>
        </w:numPr>
        <w:tabs>
          <w:tab w:val="clear" w:pos="3525"/>
          <w:tab w:val="num" w:pos="1890"/>
          <w:tab w:val="left" w:pos="2070"/>
        </w:tabs>
        <w:ind w:left="1890"/>
        <w:rPr>
          <w:sz w:val="20"/>
        </w:rPr>
      </w:pPr>
      <w:r w:rsidRPr="00E53826">
        <w:rPr>
          <w:sz w:val="20"/>
        </w:rPr>
        <w:t>Clay content determined by Bouyoucous Hydrometer Test shall range between 5 percent and 15 percent.</w:t>
      </w:r>
    </w:p>
    <w:p w:rsidR="00C1375C" w:rsidRPr="00E53826" w:rsidRDefault="00532874" w:rsidP="00C2798D">
      <w:pPr>
        <w:pStyle w:val="PR2"/>
        <w:numPr>
          <w:ilvl w:val="0"/>
          <w:numId w:val="0"/>
        </w:numPr>
        <w:tabs>
          <w:tab w:val="left" w:pos="1080"/>
        </w:tabs>
        <w:ind w:left="1080" w:hanging="360"/>
        <w:rPr>
          <w:sz w:val="20"/>
        </w:rPr>
      </w:pPr>
      <w:r w:rsidRPr="00E53826">
        <w:rPr>
          <w:sz w:val="20"/>
        </w:rPr>
        <w:t xml:space="preserve">3. </w:t>
      </w:r>
      <w:r w:rsidR="00C2798D" w:rsidRPr="00E53826">
        <w:rPr>
          <w:sz w:val="20"/>
        </w:rPr>
        <w:tab/>
      </w:r>
      <w:r w:rsidR="00C1375C" w:rsidRPr="00E53826">
        <w:rPr>
          <w:sz w:val="20"/>
        </w:rPr>
        <w:t>Granular Fill:  Material for compacted granular fill shall be clean, free draining sand, or sand and gravel obtained from natural deposits meeting the general requirements of soil materials above, and shall be classified as SW, SP, SM by ASTM D2487.</w:t>
      </w:r>
    </w:p>
    <w:p w:rsidR="00C1375C" w:rsidRPr="00E53826" w:rsidRDefault="00C1375C" w:rsidP="00C1375C">
      <w:pPr>
        <w:tabs>
          <w:tab w:val="left" w:pos="288"/>
          <w:tab w:val="left" w:pos="864"/>
          <w:tab w:val="left" w:pos="1440"/>
          <w:tab w:val="left" w:pos="2016"/>
          <w:tab w:val="left" w:pos="2592"/>
          <w:tab w:val="left" w:pos="3168"/>
        </w:tabs>
        <w:rPr>
          <w:rFonts w:cs="Arial"/>
        </w:rPr>
      </w:pPr>
    </w:p>
    <w:p w:rsidR="00C1375C" w:rsidRPr="00E53826" w:rsidRDefault="00C1375C" w:rsidP="00C2798D">
      <w:pPr>
        <w:pStyle w:val="PR3"/>
        <w:numPr>
          <w:ilvl w:val="4"/>
          <w:numId w:val="16"/>
        </w:numPr>
        <w:tabs>
          <w:tab w:val="clear" w:pos="4245"/>
          <w:tab w:val="num" w:pos="1530"/>
        </w:tabs>
        <w:ind w:left="1530" w:hanging="450"/>
        <w:rPr>
          <w:sz w:val="20"/>
        </w:rPr>
      </w:pPr>
      <w:r w:rsidRPr="00E53826">
        <w:rPr>
          <w:sz w:val="20"/>
        </w:rPr>
        <w:t>Particles of material shall be free of any objectionable coating and not more than 10 percent of the material, by weight, shall pass a Standard No. 200 sieve when tested in accordance with ASTM D1140.  Maximum particle size shall be 3 inches.</w:t>
      </w:r>
    </w:p>
    <w:p w:rsidR="00C1375C" w:rsidRPr="00E53826" w:rsidRDefault="00C2798D" w:rsidP="00C2798D">
      <w:pPr>
        <w:pStyle w:val="FS201"/>
        <w:numPr>
          <w:ilvl w:val="0"/>
          <w:numId w:val="0"/>
        </w:numPr>
        <w:spacing w:after="120"/>
        <w:ind w:left="1530" w:hanging="450"/>
        <w:sectPr w:rsidR="00C1375C" w:rsidRPr="00E53826">
          <w:type w:val="continuous"/>
          <w:pgSz w:w="12240" w:h="15840" w:code="1"/>
          <w:pgMar w:top="720" w:right="1728" w:bottom="1080" w:left="1728" w:header="576" w:footer="1008" w:gutter="0"/>
          <w:cols w:space="720"/>
          <w:formProt w:val="0"/>
        </w:sectPr>
      </w:pPr>
      <w:r w:rsidRPr="00E53826">
        <w:tab/>
      </w:r>
      <w:r w:rsidRPr="00E53826">
        <w:tab/>
      </w:r>
      <w:r w:rsidR="00C1375C" w:rsidRPr="00E53826">
        <w:t>Granular fill shall meet the requirements of IDOT CA-18 granular material.</w:t>
      </w:r>
    </w:p>
    <w:p w:rsidR="00532874" w:rsidRPr="00E53826" w:rsidRDefault="00532874">
      <w:pPr>
        <w:pStyle w:val="FSPart"/>
      </w:pPr>
    </w:p>
    <w:p w:rsidR="00A372F0" w:rsidRPr="00E53826" w:rsidRDefault="00A372F0">
      <w:pPr>
        <w:pStyle w:val="FSPart"/>
      </w:pPr>
      <w:r w:rsidRPr="00E53826">
        <w:t>PART 3 - EXECUTION</w:t>
      </w:r>
    </w:p>
    <w:p w:rsidR="00A372F0" w:rsidRPr="00E53826" w:rsidRDefault="00A372F0" w:rsidP="00A372F0">
      <w:pPr>
        <w:numPr>
          <w:ilvl w:val="0"/>
          <w:numId w:val="7"/>
        </w:numPr>
        <w:tabs>
          <w:tab w:val="clear" w:pos="576"/>
        </w:tabs>
        <w:spacing w:after="240"/>
        <w:ind w:left="0" w:firstLine="0"/>
        <w:rPr>
          <w:rFonts w:ascii="Arial" w:hAnsi="Arial"/>
        </w:rPr>
        <w:sectPr w:rsidR="00A372F0" w:rsidRPr="00E53826">
          <w:type w:val="continuous"/>
          <w:pgSz w:w="12240" w:h="15840" w:code="1"/>
          <w:pgMar w:top="720" w:right="1728" w:bottom="1080" w:left="1728" w:header="576" w:footer="1008" w:gutter="0"/>
          <w:cols w:space="720"/>
        </w:sectPr>
      </w:pPr>
    </w:p>
    <w:p w:rsidR="00A372F0" w:rsidRPr="00E53826" w:rsidRDefault="00C36481" w:rsidP="005A1333">
      <w:pPr>
        <w:pStyle w:val="FS301"/>
        <w:numPr>
          <w:ilvl w:val="0"/>
          <w:numId w:val="11"/>
        </w:numPr>
        <w:spacing w:after="120"/>
      </w:pPr>
      <w:r w:rsidRPr="00E53826">
        <w:lastRenderedPageBreak/>
        <w:t xml:space="preserve"> TOPSOIL AMENDMENTS</w:t>
      </w:r>
    </w:p>
    <w:p w:rsidR="00C36481" w:rsidRPr="00E53826" w:rsidRDefault="00C36481" w:rsidP="00C2798D">
      <w:pPr>
        <w:pStyle w:val="FS301"/>
        <w:numPr>
          <w:ilvl w:val="1"/>
          <w:numId w:val="11"/>
        </w:numPr>
        <w:tabs>
          <w:tab w:val="left" w:pos="1008"/>
        </w:tabs>
        <w:spacing w:after="120"/>
      </w:pPr>
      <w:r w:rsidRPr="00E53826">
        <w:t xml:space="preserve">If topsoil amendments are required as determined by the testing lab in order to meet project specifications, incorporate such amendments in a manner approved by the </w:t>
      </w:r>
      <w:r w:rsidR="00CF7C2D">
        <w:t>AE</w:t>
      </w:r>
      <w:r w:rsidRPr="00E53826">
        <w:t>.</w:t>
      </w:r>
    </w:p>
    <w:p w:rsidR="00C36481" w:rsidRPr="00E53826" w:rsidRDefault="00C36481" w:rsidP="00C36481">
      <w:pPr>
        <w:pStyle w:val="FS301"/>
        <w:numPr>
          <w:ilvl w:val="1"/>
          <w:numId w:val="19"/>
        </w:numPr>
        <w:tabs>
          <w:tab w:val="left" w:pos="1008"/>
        </w:tabs>
        <w:spacing w:after="120"/>
      </w:pPr>
      <w:r w:rsidRPr="00E53826">
        <w:t>STRIPPING OF TOPSOIL</w:t>
      </w:r>
    </w:p>
    <w:p w:rsidR="00C36481" w:rsidRPr="00E53826" w:rsidRDefault="00C36481" w:rsidP="00C36481">
      <w:pPr>
        <w:pStyle w:val="FS301"/>
        <w:numPr>
          <w:ilvl w:val="1"/>
          <w:numId w:val="11"/>
        </w:numPr>
        <w:tabs>
          <w:tab w:val="left" w:pos="1008"/>
        </w:tabs>
        <w:spacing w:after="120"/>
      </w:pPr>
      <w:r w:rsidRPr="00E53826">
        <w:t xml:space="preserve">Existing topsoil may be re-used as topsoil on a project.  Topsoil located on University property is the property of the </w:t>
      </w:r>
      <w:smartTag w:uri="urn:schemas-microsoft-com:office:smarttags" w:element="place">
        <w:smartTag w:uri="urn:schemas-microsoft-com:office:smarttags" w:element="PlaceType">
          <w:r w:rsidRPr="00E53826">
            <w:t>University</w:t>
          </w:r>
        </w:smartTag>
        <w:r w:rsidRPr="00E53826">
          <w:t xml:space="preserve"> of </w:t>
        </w:r>
        <w:smartTag w:uri="urn:schemas-microsoft-com:office:smarttags" w:element="PlaceName">
          <w:r w:rsidRPr="00E53826">
            <w:t>Illinois</w:t>
          </w:r>
        </w:smartTag>
      </w:smartTag>
      <w:r w:rsidRPr="00E53826">
        <w:t>.  Coordinate stockpile location with the Owner.</w:t>
      </w:r>
    </w:p>
    <w:p w:rsidR="00C36481" w:rsidRPr="00E53826" w:rsidRDefault="00C36481" w:rsidP="00C36481">
      <w:pPr>
        <w:pStyle w:val="FS301"/>
        <w:numPr>
          <w:ilvl w:val="1"/>
          <w:numId w:val="19"/>
        </w:numPr>
        <w:tabs>
          <w:tab w:val="left" w:pos="1008"/>
        </w:tabs>
        <w:spacing w:after="120"/>
      </w:pPr>
      <w:r w:rsidRPr="00E53826">
        <w:t>GENERAL GRADING</w:t>
      </w:r>
    </w:p>
    <w:p w:rsidR="00C36481" w:rsidRPr="00E53826" w:rsidRDefault="00C36481" w:rsidP="00C2798D">
      <w:pPr>
        <w:pStyle w:val="PR1"/>
        <w:numPr>
          <w:ilvl w:val="0"/>
          <w:numId w:val="0"/>
        </w:numPr>
        <w:ind w:left="720" w:hanging="360"/>
        <w:rPr>
          <w:sz w:val="20"/>
        </w:rPr>
      </w:pPr>
      <w:r w:rsidRPr="00E53826">
        <w:rPr>
          <w:sz w:val="20"/>
        </w:rPr>
        <w:t>A.</w:t>
      </w:r>
      <w:r w:rsidRPr="00E53826">
        <w:rPr>
          <w:sz w:val="20"/>
        </w:rPr>
        <w:tab/>
        <w:t>Grade excavated and filled sections, including transition areas, to provide positive drainage.  Reshape graded areas over underground mechanical and electrical utilities provided under mechanical work and electrical work, and areas rutted or otherwise disturbed during construction operations to obtain uniform transition to adjacent areas or finish grades as indicated.</w:t>
      </w:r>
    </w:p>
    <w:p w:rsidR="00C36481" w:rsidRPr="00E53826" w:rsidRDefault="00C36481" w:rsidP="00C2798D">
      <w:pPr>
        <w:pStyle w:val="PR1"/>
        <w:numPr>
          <w:ilvl w:val="0"/>
          <w:numId w:val="0"/>
        </w:numPr>
        <w:ind w:left="720" w:hanging="360"/>
        <w:rPr>
          <w:sz w:val="20"/>
        </w:rPr>
      </w:pPr>
      <w:r w:rsidRPr="00E53826">
        <w:rPr>
          <w:sz w:val="20"/>
        </w:rPr>
        <w:t>B.   Grades not otherwise indicated shall be uniform levels or slopes between points where elevations are given, or between such points and existing grades.  The finish surface shall be reasonably smooth, compacted and free from irregular surface changes.  The degree of finish shall be that ordinarily obtainable from either blade-grader or scraper operations, except as otherwise specified.  The finished surface shall be not more than 0.1 foot above or below the established grade or cross section.  Hand-grade areas immediately adjacent to building walls and other structures to slope down away from building or structure for proper drainage.</w:t>
      </w:r>
    </w:p>
    <w:p w:rsidR="00C36481" w:rsidRPr="00E53826" w:rsidRDefault="00C36481" w:rsidP="00C2798D">
      <w:pPr>
        <w:pStyle w:val="PR1"/>
        <w:numPr>
          <w:ilvl w:val="1"/>
          <w:numId w:val="11"/>
        </w:numPr>
        <w:rPr>
          <w:sz w:val="20"/>
        </w:rPr>
      </w:pPr>
      <w:r w:rsidRPr="00E53826">
        <w:rPr>
          <w:sz w:val="20"/>
        </w:rPr>
        <w:t>Finish ditches so as to permit adequate drainage.  Finish lawn areas to a smoothness suitable for the application of topsoil.  Grade areas for paving and walks for proper drainage.</w:t>
      </w:r>
    </w:p>
    <w:p w:rsidR="00C36481" w:rsidRPr="00E53826" w:rsidRDefault="00C36481" w:rsidP="00C2798D">
      <w:pPr>
        <w:pStyle w:val="FS301"/>
        <w:numPr>
          <w:ilvl w:val="0"/>
          <w:numId w:val="0"/>
        </w:numPr>
        <w:spacing w:after="120"/>
        <w:ind w:left="720" w:hanging="360"/>
      </w:pPr>
      <w:r w:rsidRPr="00E53826">
        <w:t xml:space="preserve">D.  Protect newly graded areas from traffic and erosion.  Before </w:t>
      </w:r>
      <w:r w:rsidR="00C2798D" w:rsidRPr="00E53826">
        <w:t xml:space="preserve">final acceptance of the work, </w:t>
      </w:r>
      <w:r w:rsidRPr="00E53826">
        <w:t xml:space="preserve">repair and reestablish grades in settled, washed away or rutted areas.  </w:t>
      </w:r>
    </w:p>
    <w:p w:rsidR="00A372F0" w:rsidRPr="00E53826" w:rsidRDefault="00A372F0" w:rsidP="005A1333">
      <w:pPr>
        <w:spacing w:after="120"/>
        <w:rPr>
          <w:rFonts w:ascii="Arial" w:hAnsi="Arial"/>
        </w:rPr>
      </w:pPr>
    </w:p>
    <w:p w:rsidR="00A372F0" w:rsidRPr="00E53826" w:rsidRDefault="00A372F0">
      <w:pPr>
        <w:rPr>
          <w:rFonts w:ascii="Arial" w:hAnsi="Arial"/>
        </w:rPr>
        <w:sectPr w:rsidR="00A372F0" w:rsidRPr="00E53826">
          <w:type w:val="continuous"/>
          <w:pgSz w:w="12240" w:h="15840" w:code="1"/>
          <w:pgMar w:top="720" w:right="1728" w:bottom="1080" w:left="1728" w:header="576" w:footer="1008" w:gutter="0"/>
          <w:cols w:space="720"/>
          <w:formProt w:val="0"/>
        </w:sectPr>
      </w:pPr>
    </w:p>
    <w:p w:rsidR="00A372F0" w:rsidRPr="00E53826" w:rsidRDefault="00A372F0">
      <w:pPr>
        <w:spacing w:before="240"/>
        <w:jc w:val="center"/>
        <w:outlineLvl w:val="0"/>
        <w:rPr>
          <w:rFonts w:ascii="Arial" w:hAnsi="Arial"/>
        </w:rPr>
      </w:pPr>
      <w:r w:rsidRPr="00E53826">
        <w:rPr>
          <w:rFonts w:ascii="Arial" w:hAnsi="Arial"/>
        </w:rPr>
        <w:lastRenderedPageBreak/>
        <w:t xml:space="preserve">END OF SECTION </w:t>
      </w:r>
      <w:r w:rsidRPr="00E53826">
        <w:rPr>
          <w:rFonts w:ascii="Arial" w:hAnsi="Arial"/>
        </w:rPr>
        <w:fldChar w:fldCharType="begin"/>
      </w:r>
      <w:r w:rsidRPr="00E53826">
        <w:rPr>
          <w:rFonts w:ascii="Arial" w:hAnsi="Arial"/>
        </w:rPr>
        <w:instrText xml:space="preserve"> REF Text2 \h </w:instrText>
      </w:r>
      <w:r w:rsidRPr="00E53826">
        <w:rPr>
          <w:rFonts w:ascii="Arial" w:hAnsi="Arial"/>
        </w:rPr>
      </w:r>
      <w:r w:rsidR="00E53826">
        <w:rPr>
          <w:rFonts w:ascii="Arial" w:hAnsi="Arial"/>
        </w:rPr>
        <w:instrText xml:space="preserve"> \* MERGEFORMAT </w:instrText>
      </w:r>
      <w:r w:rsidRPr="00E53826">
        <w:rPr>
          <w:rFonts w:ascii="Arial" w:hAnsi="Arial"/>
        </w:rPr>
        <w:fldChar w:fldCharType="separate"/>
      </w:r>
      <w:r w:rsidR="00052EDF" w:rsidRPr="00E53826">
        <w:rPr>
          <w:noProof/>
        </w:rPr>
        <w:t>32</w:t>
      </w:r>
      <w:r w:rsidRPr="00E53826">
        <w:rPr>
          <w:rFonts w:ascii="Arial" w:hAnsi="Arial"/>
        </w:rPr>
        <w:fldChar w:fldCharType="end"/>
      </w:r>
      <w:r w:rsidRPr="00E53826">
        <w:rPr>
          <w:rFonts w:ascii="Arial" w:hAnsi="Arial"/>
        </w:rPr>
        <w:t xml:space="preserve"> </w:t>
      </w:r>
      <w:r w:rsidRPr="00E53826">
        <w:rPr>
          <w:rFonts w:ascii="Arial" w:hAnsi="Arial"/>
        </w:rPr>
        <w:fldChar w:fldCharType="begin"/>
      </w:r>
      <w:r w:rsidRPr="00E53826">
        <w:rPr>
          <w:rFonts w:ascii="Arial" w:hAnsi="Arial"/>
        </w:rPr>
        <w:instrText xml:space="preserve"> REF Text3 \h </w:instrText>
      </w:r>
      <w:r w:rsidRPr="00E53826">
        <w:rPr>
          <w:rFonts w:ascii="Arial" w:hAnsi="Arial"/>
        </w:rPr>
      </w:r>
      <w:r w:rsidR="00E53826">
        <w:rPr>
          <w:rFonts w:ascii="Arial" w:hAnsi="Arial"/>
        </w:rPr>
        <w:instrText xml:space="preserve"> \* MERGEFORMAT </w:instrText>
      </w:r>
      <w:r w:rsidRPr="00E53826">
        <w:rPr>
          <w:rFonts w:ascii="Arial" w:hAnsi="Arial"/>
        </w:rPr>
        <w:fldChar w:fldCharType="separate"/>
      </w:r>
      <w:r w:rsidR="00052EDF" w:rsidRPr="00E53826">
        <w:rPr>
          <w:noProof/>
        </w:rPr>
        <w:t>91</w:t>
      </w:r>
      <w:r w:rsidRPr="00E53826">
        <w:rPr>
          <w:rFonts w:ascii="Arial" w:hAnsi="Arial"/>
        </w:rPr>
        <w:fldChar w:fldCharType="end"/>
      </w:r>
      <w:r w:rsidRPr="00E53826">
        <w:rPr>
          <w:rFonts w:ascii="Arial" w:hAnsi="Arial"/>
        </w:rPr>
        <w:t xml:space="preserve"> </w:t>
      </w:r>
      <w:r w:rsidRPr="00E53826">
        <w:rPr>
          <w:rFonts w:ascii="Arial" w:hAnsi="Arial"/>
        </w:rPr>
        <w:fldChar w:fldCharType="begin"/>
      </w:r>
      <w:r w:rsidRPr="00E53826">
        <w:rPr>
          <w:rFonts w:ascii="Arial" w:hAnsi="Arial"/>
        </w:rPr>
        <w:instrText xml:space="preserve"> REF Text5 \h </w:instrText>
      </w:r>
      <w:r w:rsidRPr="00E53826">
        <w:rPr>
          <w:rFonts w:ascii="Arial" w:hAnsi="Arial"/>
        </w:rPr>
      </w:r>
      <w:r w:rsidRPr="00E53826">
        <w:rPr>
          <w:rFonts w:ascii="Arial" w:hAnsi="Arial"/>
        </w:rPr>
        <w:fldChar w:fldCharType="separate"/>
      </w:r>
      <w:r w:rsidR="00052EDF" w:rsidRPr="00E53826">
        <w:rPr>
          <w:noProof/>
        </w:rPr>
        <w:t>19.13</w:t>
      </w:r>
      <w:r w:rsidRPr="00E53826">
        <w:rPr>
          <w:rFonts w:ascii="Arial" w:hAnsi="Arial"/>
        </w:rPr>
        <w:fldChar w:fldCharType="end"/>
      </w:r>
    </w:p>
    <w:p w:rsidR="00A372F0" w:rsidRPr="00E53826" w:rsidRDefault="00A372F0">
      <w:pPr>
        <w:spacing w:before="360"/>
        <w:jc w:val="center"/>
        <w:rPr>
          <w:rFonts w:ascii="Arial" w:hAnsi="Arial"/>
        </w:rPr>
      </w:pPr>
      <w:r w:rsidRPr="00E53826">
        <w:rPr>
          <w:rFonts w:ascii="Arial" w:hAnsi="Arial"/>
        </w:rPr>
        <w:t xml:space="preserve">This section of the </w:t>
      </w:r>
      <w:r w:rsidR="0037405D">
        <w:rPr>
          <w:rFonts w:ascii="Arial" w:hAnsi="Arial"/>
          <w:i/>
        </w:rPr>
        <w:t>U of I</w:t>
      </w:r>
      <w:r w:rsidRPr="00E53826">
        <w:rPr>
          <w:rFonts w:ascii="Arial" w:hAnsi="Arial"/>
          <w:i/>
        </w:rPr>
        <w:t xml:space="preserve"> Facilities Standards</w:t>
      </w:r>
      <w:r w:rsidRPr="00E53826">
        <w:rPr>
          <w:rFonts w:ascii="Arial" w:hAnsi="Arial"/>
        </w:rPr>
        <w:t xml:space="preserve"> establishes minimum requirements only.</w:t>
      </w:r>
    </w:p>
    <w:p w:rsidR="00C35845" w:rsidRPr="00E53826" w:rsidRDefault="00A372F0">
      <w:pPr>
        <w:jc w:val="center"/>
        <w:outlineLvl w:val="0"/>
        <w:rPr>
          <w:rFonts w:ascii="Arial" w:hAnsi="Arial"/>
        </w:rPr>
      </w:pPr>
      <w:r w:rsidRPr="00E53826">
        <w:rPr>
          <w:rFonts w:ascii="Arial" w:hAnsi="Arial"/>
        </w:rPr>
        <w:t>It should not be used as a complete specification.</w:t>
      </w:r>
    </w:p>
    <w:sectPr w:rsidR="00C35845" w:rsidRPr="00E53826">
      <w:type w:val="continuous"/>
      <w:pgSz w:w="12240" w:h="15840" w:code="1"/>
      <w:pgMar w:top="720" w:right="1728" w:bottom="1080" w:left="1728" w:header="576" w:footer="10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7707" w:rsidRDefault="00F57707">
      <w:r>
        <w:separator/>
      </w:r>
    </w:p>
  </w:endnote>
  <w:endnote w:type="continuationSeparator" w:id="0">
    <w:p w:rsidR="00F57707" w:rsidRDefault="00F57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Univers Bold">
    <w:altName w:val="Courier New"/>
    <w:charset w:val="00"/>
    <w:family w:val="swiss"/>
    <w:pitch w:val="variable"/>
    <w:sig w:usb0="00000007" w:usb1="00000000" w:usb2="00000000" w:usb3="00000000" w:csb0="00000093" w:csb1="00000000"/>
  </w:font>
  <w:font w:name="Univers">
    <w:panose1 w:val="00000000000000000000"/>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49FD" w:rsidRDefault="006949FD" w:rsidP="003A2019">
    <w:pPr>
      <w:pStyle w:val="Footer"/>
      <w:pBdr>
        <w:top w:val="single" w:sz="4" w:space="3" w:color="auto"/>
      </w:pBdr>
      <w:tabs>
        <w:tab w:val="clear" w:pos="8640"/>
        <w:tab w:val="right" w:pos="8730"/>
      </w:tabs>
      <w:ind w:left="3300" w:hanging="3300"/>
      <w:rPr>
        <w:rStyle w:val="PageNumber"/>
      </w:rPr>
    </w:pPr>
    <w:r>
      <w:t>U</w:t>
    </w:r>
    <w:r w:rsidR="0037405D">
      <w:t xml:space="preserve"> of I</w:t>
    </w:r>
    <w:r>
      <w:t xml:space="preserve"> Facilities Standards</w:t>
    </w:r>
    <w:r>
      <w:tab/>
    </w:r>
    <w:r>
      <w:fldChar w:fldCharType="begin"/>
    </w:r>
    <w:r>
      <w:instrText xml:space="preserve"> REF text2 \h </w:instrText>
    </w:r>
    <w:r>
      <w:fldChar w:fldCharType="separate"/>
    </w:r>
    <w:r w:rsidR="00052EDF" w:rsidRPr="00E53826">
      <w:rPr>
        <w:noProof/>
      </w:rPr>
      <w:t>32</w:t>
    </w:r>
    <w:r>
      <w:fldChar w:fldCharType="end"/>
    </w:r>
    <w:r>
      <w:t xml:space="preserve"> </w:t>
    </w:r>
    <w:r>
      <w:fldChar w:fldCharType="begin"/>
    </w:r>
    <w:r>
      <w:instrText xml:space="preserve"> REF text3 \h </w:instrText>
    </w:r>
    <w:r>
      <w:fldChar w:fldCharType="separate"/>
    </w:r>
    <w:r w:rsidR="00052EDF" w:rsidRPr="00E53826">
      <w:rPr>
        <w:noProof/>
      </w:rPr>
      <w:t>91</w:t>
    </w:r>
    <w:r>
      <w:fldChar w:fldCharType="end"/>
    </w:r>
    <w:r>
      <w:t xml:space="preserve"> </w:t>
    </w:r>
    <w:r>
      <w:fldChar w:fldCharType="begin"/>
    </w:r>
    <w:r>
      <w:instrText xml:space="preserve"> REF text5 \h </w:instrText>
    </w:r>
    <w:r>
      <w:fldChar w:fldCharType="separate"/>
    </w:r>
    <w:r w:rsidR="00052EDF" w:rsidRPr="00E53826">
      <w:rPr>
        <w:noProof/>
      </w:rPr>
      <w:t>19.13</w:t>
    </w:r>
    <w:r>
      <w:fldChar w:fldCharType="end"/>
    </w:r>
    <w:r>
      <w:rPr>
        <w:rStyle w:val="PageNumber"/>
      </w:rPr>
      <w:t xml:space="preserve">- </w:t>
    </w:r>
    <w:r>
      <w:rPr>
        <w:rStyle w:val="PageNumber"/>
      </w:rPr>
      <w:fldChar w:fldCharType="begin"/>
    </w:r>
    <w:r>
      <w:rPr>
        <w:rStyle w:val="PageNumber"/>
      </w:rPr>
      <w:instrText xml:space="preserve"> PAGE </w:instrText>
    </w:r>
    <w:r>
      <w:rPr>
        <w:rStyle w:val="PageNumber"/>
      </w:rPr>
      <w:fldChar w:fldCharType="separate"/>
    </w:r>
    <w:r w:rsidR="00D368F1">
      <w:rPr>
        <w:rStyle w:val="PageNumber"/>
        <w:noProof/>
      </w:rPr>
      <w:t>1</w:t>
    </w:r>
    <w:r>
      <w:rPr>
        <w:rStyle w:val="PageNumber"/>
      </w:rPr>
      <w:fldChar w:fldCharType="end"/>
    </w:r>
    <w:r>
      <w:rPr>
        <w:rStyle w:val="PageNumber"/>
      </w:rPr>
      <w:tab/>
      <w:t xml:space="preserve">Topsoil Placement and </w:t>
    </w:r>
  </w:p>
  <w:p w:rsidR="006949FD" w:rsidRDefault="006949FD" w:rsidP="003A2019">
    <w:pPr>
      <w:pStyle w:val="Footer"/>
      <w:pBdr>
        <w:top w:val="single" w:sz="4" w:space="3" w:color="auto"/>
      </w:pBdr>
      <w:tabs>
        <w:tab w:val="clear" w:pos="8640"/>
        <w:tab w:val="right" w:pos="8730"/>
      </w:tabs>
      <w:ind w:left="3300" w:hanging="3300"/>
      <w:rPr>
        <w:rStyle w:val="PageNumber"/>
      </w:rPr>
    </w:pPr>
    <w:r>
      <w:rPr>
        <w:rStyle w:val="PageNumber"/>
      </w:rPr>
      <w:tab/>
    </w:r>
    <w:r>
      <w:rPr>
        <w:rStyle w:val="PageNumber"/>
      </w:rPr>
      <w:tab/>
    </w:r>
    <w:r>
      <w:rPr>
        <w:rStyle w:val="PageNumber"/>
      </w:rPr>
      <w:tab/>
      <w:t>Grading</w:t>
    </w:r>
  </w:p>
  <w:p w:rsidR="0037405D" w:rsidRDefault="0037405D" w:rsidP="0037405D">
    <w:pPr>
      <w:pStyle w:val="Footer"/>
      <w:pBdr>
        <w:top w:val="single" w:sz="4" w:space="3" w:color="auto"/>
      </w:pBdr>
      <w:tabs>
        <w:tab w:val="clear" w:pos="8640"/>
        <w:tab w:val="right" w:pos="8730"/>
      </w:tabs>
      <w:ind w:left="3300" w:hanging="3300"/>
      <w:jc w:val="right"/>
      <w:rPr>
        <w:rStyle w:val="PageNumber"/>
      </w:rPr>
    </w:pPr>
    <w:r>
      <w:rPr>
        <w:rStyle w:val="PageNumber"/>
      </w:rPr>
      <w:t>last updated ju</w:t>
    </w:r>
    <w:r w:rsidR="00D368F1">
      <w:rPr>
        <w:rStyle w:val="PageNumber"/>
      </w:rPr>
      <w:t>NE 15, 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7707" w:rsidRDefault="00F57707">
      <w:r>
        <w:separator/>
      </w:r>
    </w:p>
  </w:footnote>
  <w:footnote w:type="continuationSeparator" w:id="0">
    <w:p w:rsidR="00F57707" w:rsidRDefault="00F577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910E8"/>
    <w:multiLevelType w:val="hybridMultilevel"/>
    <w:tmpl w:val="60B0C84E"/>
    <w:lvl w:ilvl="0" w:tplc="973E899E">
      <w:start w:val="1"/>
      <w:numFmt w:val="upperLetter"/>
      <w:lvlText w:val="%1."/>
      <w:lvlJc w:val="left"/>
      <w:pPr>
        <w:tabs>
          <w:tab w:val="num" w:pos="1365"/>
        </w:tabs>
        <w:ind w:left="1365" w:hanging="360"/>
      </w:pPr>
      <w:rPr>
        <w:rFonts w:hint="default"/>
        <w:i w:val="0"/>
      </w:rPr>
    </w:lvl>
    <w:lvl w:ilvl="1" w:tplc="E342FDC0">
      <w:start w:val="2"/>
      <w:numFmt w:val="lowerLetter"/>
      <w:lvlText w:val="%2."/>
      <w:lvlJc w:val="left"/>
      <w:pPr>
        <w:tabs>
          <w:tab w:val="num" w:pos="2085"/>
        </w:tabs>
        <w:ind w:left="2085" w:hanging="360"/>
      </w:pPr>
      <w:rPr>
        <w:rFonts w:hint="default"/>
      </w:rPr>
    </w:lvl>
    <w:lvl w:ilvl="2" w:tplc="0409001B" w:tentative="1">
      <w:start w:val="1"/>
      <w:numFmt w:val="lowerRoman"/>
      <w:lvlText w:val="%3."/>
      <w:lvlJc w:val="right"/>
      <w:pPr>
        <w:tabs>
          <w:tab w:val="num" w:pos="2805"/>
        </w:tabs>
        <w:ind w:left="2805" w:hanging="180"/>
      </w:pPr>
    </w:lvl>
    <w:lvl w:ilvl="3" w:tplc="E048D678">
      <w:start w:val="1"/>
      <w:numFmt w:val="decimal"/>
      <w:lvlText w:val="%4."/>
      <w:lvlJc w:val="left"/>
      <w:pPr>
        <w:tabs>
          <w:tab w:val="num" w:pos="3525"/>
        </w:tabs>
        <w:ind w:left="3525" w:hanging="360"/>
      </w:pPr>
      <w:rPr>
        <w:sz w:val="20"/>
      </w:rPr>
    </w:lvl>
    <w:lvl w:ilvl="4" w:tplc="04090019">
      <w:start w:val="1"/>
      <w:numFmt w:val="lowerLetter"/>
      <w:lvlText w:val="%5."/>
      <w:lvlJc w:val="left"/>
      <w:pPr>
        <w:tabs>
          <w:tab w:val="num" w:pos="4245"/>
        </w:tabs>
        <w:ind w:left="4245" w:hanging="360"/>
      </w:pPr>
    </w:lvl>
    <w:lvl w:ilvl="5" w:tplc="0409001B" w:tentative="1">
      <w:start w:val="1"/>
      <w:numFmt w:val="lowerRoman"/>
      <w:lvlText w:val="%6."/>
      <w:lvlJc w:val="right"/>
      <w:pPr>
        <w:tabs>
          <w:tab w:val="num" w:pos="4965"/>
        </w:tabs>
        <w:ind w:left="4965" w:hanging="180"/>
      </w:pPr>
    </w:lvl>
    <w:lvl w:ilvl="6" w:tplc="0409000F" w:tentative="1">
      <w:start w:val="1"/>
      <w:numFmt w:val="decimal"/>
      <w:lvlText w:val="%7."/>
      <w:lvlJc w:val="left"/>
      <w:pPr>
        <w:tabs>
          <w:tab w:val="num" w:pos="5685"/>
        </w:tabs>
        <w:ind w:left="5685" w:hanging="360"/>
      </w:pPr>
    </w:lvl>
    <w:lvl w:ilvl="7" w:tplc="04090019" w:tentative="1">
      <w:start w:val="1"/>
      <w:numFmt w:val="lowerLetter"/>
      <w:lvlText w:val="%8."/>
      <w:lvlJc w:val="left"/>
      <w:pPr>
        <w:tabs>
          <w:tab w:val="num" w:pos="6405"/>
        </w:tabs>
        <w:ind w:left="6405" w:hanging="360"/>
      </w:pPr>
    </w:lvl>
    <w:lvl w:ilvl="8" w:tplc="0409001B" w:tentative="1">
      <w:start w:val="1"/>
      <w:numFmt w:val="lowerRoman"/>
      <w:lvlText w:val="%9."/>
      <w:lvlJc w:val="right"/>
      <w:pPr>
        <w:tabs>
          <w:tab w:val="num" w:pos="7125"/>
        </w:tabs>
        <w:ind w:left="7125" w:hanging="180"/>
      </w:pPr>
    </w:lvl>
  </w:abstractNum>
  <w:abstractNum w:abstractNumId="1">
    <w:nsid w:val="07600CAC"/>
    <w:multiLevelType w:val="multilevel"/>
    <w:tmpl w:val="850EE5E4"/>
    <w:lvl w:ilvl="0">
      <w:start w:val="3"/>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7E14F0C"/>
    <w:multiLevelType w:val="multilevel"/>
    <w:tmpl w:val="4CCCAF3E"/>
    <w:lvl w:ilvl="0">
      <w:start w:val="1"/>
      <w:numFmt w:val="decimalZero"/>
      <w:pStyle w:val="FS301"/>
      <w:lvlText w:val="3.%1"/>
      <w:lvlJc w:val="left"/>
      <w:pPr>
        <w:tabs>
          <w:tab w:val="num" w:pos="576"/>
        </w:tabs>
        <w:ind w:left="576" w:hanging="576"/>
      </w:pPr>
      <w:rPr>
        <w:rFonts w:ascii="Arial" w:hAnsi="Arial" w:hint="default"/>
        <w:b w:val="0"/>
        <w:i w:val="0"/>
        <w:sz w:val="20"/>
        <w:u w:val="none"/>
      </w:rPr>
    </w:lvl>
    <w:lvl w:ilvl="1">
      <w:start w:val="1"/>
      <w:numFmt w:val="upperLetter"/>
      <w:lvlText w:val="%2."/>
      <w:lvlJc w:val="left"/>
      <w:pPr>
        <w:tabs>
          <w:tab w:val="num" w:pos="1008"/>
        </w:tabs>
        <w:ind w:left="1008" w:hanging="432"/>
      </w:pPr>
      <w:rPr>
        <w:rFonts w:ascii="Arial" w:hAnsi="Arial" w:hint="default"/>
        <w:b w:val="0"/>
        <w:i w:val="0"/>
        <w:sz w:val="20"/>
        <w:u w:val="none"/>
      </w:rPr>
    </w:lvl>
    <w:lvl w:ilvl="2">
      <w:start w:val="1"/>
      <w:numFmt w:val="decimal"/>
      <w:lvlText w:val="%3."/>
      <w:lvlJc w:val="left"/>
      <w:pPr>
        <w:tabs>
          <w:tab w:val="num" w:pos="1440"/>
        </w:tabs>
        <w:ind w:left="1440" w:hanging="432"/>
      </w:pPr>
      <w:rPr>
        <w:rFonts w:ascii="Arial" w:hAnsi="Arial" w:hint="default"/>
        <w:b w:val="0"/>
        <w:i w:val="0"/>
        <w:sz w:val="20"/>
        <w:u w:val="none"/>
      </w:rPr>
    </w:lvl>
    <w:lvl w:ilvl="3">
      <w:start w:val="1"/>
      <w:numFmt w:val="lowerLetter"/>
      <w:lvlText w:val="%4."/>
      <w:lvlJc w:val="left"/>
      <w:pPr>
        <w:tabs>
          <w:tab w:val="num" w:pos="1872"/>
        </w:tabs>
        <w:ind w:left="1872" w:hanging="432"/>
      </w:pPr>
      <w:rPr>
        <w:rFonts w:ascii="Arial" w:hAnsi="Arial" w:hint="default"/>
        <w:b w:val="0"/>
        <w:i w:val="0"/>
        <w:sz w:val="20"/>
        <w:u w:val="none"/>
      </w:rPr>
    </w:lvl>
    <w:lvl w:ilvl="4">
      <w:start w:val="1"/>
      <w:numFmt w:val="decimal"/>
      <w:lvlText w:val="%5)"/>
      <w:lvlJc w:val="left"/>
      <w:pPr>
        <w:tabs>
          <w:tab w:val="num" w:pos="2304"/>
        </w:tabs>
        <w:ind w:left="2304" w:hanging="432"/>
      </w:pPr>
      <w:rPr>
        <w:rFonts w:ascii="Arial" w:hAnsi="Arial" w:hint="default"/>
        <w:b w:val="0"/>
        <w:i w:val="0"/>
        <w:sz w:val="20"/>
        <w:u w:val="none"/>
      </w:rPr>
    </w:lvl>
    <w:lvl w:ilvl="5">
      <w:start w:val="1"/>
      <w:numFmt w:val="lowerRoman"/>
      <w:lvlText w:val="(%6)"/>
      <w:lvlJc w:val="left"/>
      <w:pPr>
        <w:tabs>
          <w:tab w:val="num" w:pos="3024"/>
        </w:tabs>
        <w:ind w:left="2736" w:hanging="432"/>
      </w:pPr>
      <w:rPr>
        <w:rFonts w:ascii="Arial" w:hAnsi="Arial" w:hint="default"/>
        <w:b w:val="0"/>
        <w:i w:val="0"/>
        <w:sz w:val="20"/>
        <w:u w:val="none"/>
      </w:rPr>
    </w:lvl>
    <w:lvl w:ilvl="6">
      <w:start w:val="1"/>
      <w:numFmt w:val="decimal"/>
      <w:lvlText w:val="%7)"/>
      <w:lvlJc w:val="left"/>
      <w:pPr>
        <w:tabs>
          <w:tab w:val="num" w:pos="3168"/>
        </w:tabs>
        <w:ind w:left="3168" w:hanging="432"/>
      </w:pPr>
      <w:rPr>
        <w:rFonts w:ascii="Arial" w:hAnsi="Arial" w:hint="default"/>
        <w:b w:val="0"/>
        <w:i w:val="0"/>
        <w:sz w:val="20"/>
        <w:u w:val="none"/>
      </w:rPr>
    </w:lvl>
    <w:lvl w:ilvl="7">
      <w:start w:val="1"/>
      <w:numFmt w:val="lowerLetter"/>
      <w:lvlText w:val="%8)"/>
      <w:lvlJc w:val="left"/>
      <w:pPr>
        <w:tabs>
          <w:tab w:val="num" w:pos="3600"/>
        </w:tabs>
        <w:ind w:left="3600" w:hanging="432"/>
      </w:pPr>
      <w:rPr>
        <w:rFonts w:ascii="Arial" w:hAnsi="Arial" w:hint="default"/>
        <w:b w:val="0"/>
        <w:i w:val="0"/>
        <w:sz w:val="20"/>
        <w:u w:val="none"/>
      </w:rPr>
    </w:lvl>
    <w:lvl w:ilvl="8">
      <w:start w:val="1"/>
      <w:numFmt w:val="lowerRoman"/>
      <w:lvlText w:val="%9"/>
      <w:lvlJc w:val="left"/>
      <w:pPr>
        <w:tabs>
          <w:tab w:val="num" w:pos="4320"/>
        </w:tabs>
        <w:ind w:left="4032" w:hanging="432"/>
      </w:pPr>
      <w:rPr>
        <w:rFonts w:ascii="Arial" w:hAnsi="Arial" w:hint="default"/>
        <w:b w:val="0"/>
        <w:i w:val="0"/>
        <w:sz w:val="20"/>
        <w:u w:val="none"/>
      </w:rPr>
    </w:lvl>
  </w:abstractNum>
  <w:abstractNum w:abstractNumId="3">
    <w:nsid w:val="22106F6A"/>
    <w:multiLevelType w:val="multilevel"/>
    <w:tmpl w:val="07908384"/>
    <w:lvl w:ilvl="0">
      <w:start w:val="1"/>
      <w:numFmt w:val="decimalZero"/>
      <w:pStyle w:val="FS201"/>
      <w:lvlText w:val="2.%1"/>
      <w:lvlJc w:val="left"/>
      <w:pPr>
        <w:tabs>
          <w:tab w:val="num" w:pos="576"/>
        </w:tabs>
        <w:ind w:left="576" w:hanging="576"/>
      </w:pPr>
      <w:rPr>
        <w:rFonts w:ascii="Arial" w:hAnsi="Arial" w:hint="default"/>
        <w:b w:val="0"/>
        <w:i w:val="0"/>
        <w:sz w:val="20"/>
        <w:u w:val="none"/>
      </w:rPr>
    </w:lvl>
    <w:lvl w:ilvl="1">
      <w:start w:val="1"/>
      <w:numFmt w:val="upperLetter"/>
      <w:lvlText w:val="%2."/>
      <w:lvlJc w:val="left"/>
      <w:pPr>
        <w:tabs>
          <w:tab w:val="num" w:pos="1008"/>
        </w:tabs>
        <w:ind w:left="1008" w:hanging="432"/>
      </w:pPr>
      <w:rPr>
        <w:rFonts w:ascii="Arial" w:hAnsi="Arial" w:hint="default"/>
        <w:b w:val="0"/>
        <w:i w:val="0"/>
        <w:sz w:val="20"/>
        <w:u w:val="none"/>
      </w:rPr>
    </w:lvl>
    <w:lvl w:ilvl="2">
      <w:start w:val="1"/>
      <w:numFmt w:val="decimal"/>
      <w:lvlText w:val="%3."/>
      <w:lvlJc w:val="left"/>
      <w:pPr>
        <w:tabs>
          <w:tab w:val="num" w:pos="1440"/>
        </w:tabs>
        <w:ind w:left="1440" w:hanging="432"/>
      </w:pPr>
      <w:rPr>
        <w:rFonts w:ascii="Arial" w:hAnsi="Arial" w:hint="default"/>
        <w:b w:val="0"/>
        <w:i w:val="0"/>
        <w:sz w:val="20"/>
        <w:u w:val="none"/>
      </w:rPr>
    </w:lvl>
    <w:lvl w:ilvl="3">
      <w:start w:val="1"/>
      <w:numFmt w:val="lowerLetter"/>
      <w:lvlText w:val="%4."/>
      <w:lvlJc w:val="left"/>
      <w:pPr>
        <w:tabs>
          <w:tab w:val="num" w:pos="1872"/>
        </w:tabs>
        <w:ind w:left="1872" w:hanging="432"/>
      </w:pPr>
      <w:rPr>
        <w:rFonts w:ascii="Arial" w:hAnsi="Arial" w:hint="default"/>
        <w:b w:val="0"/>
        <w:i w:val="0"/>
        <w:sz w:val="20"/>
        <w:u w:val="none"/>
      </w:rPr>
    </w:lvl>
    <w:lvl w:ilvl="4">
      <w:start w:val="1"/>
      <w:numFmt w:val="decimal"/>
      <w:lvlText w:val="%5)"/>
      <w:lvlJc w:val="left"/>
      <w:pPr>
        <w:tabs>
          <w:tab w:val="num" w:pos="2304"/>
        </w:tabs>
        <w:ind w:left="2304" w:hanging="432"/>
      </w:pPr>
      <w:rPr>
        <w:rFonts w:ascii="Arial" w:hAnsi="Arial" w:hint="default"/>
        <w:b w:val="0"/>
        <w:i w:val="0"/>
        <w:sz w:val="20"/>
        <w:u w:val="none"/>
      </w:rPr>
    </w:lvl>
    <w:lvl w:ilvl="5">
      <w:start w:val="1"/>
      <w:numFmt w:val="lowerRoman"/>
      <w:lvlText w:val="(%6)"/>
      <w:lvlJc w:val="left"/>
      <w:pPr>
        <w:tabs>
          <w:tab w:val="num" w:pos="3024"/>
        </w:tabs>
        <w:ind w:left="2736" w:hanging="432"/>
      </w:pPr>
      <w:rPr>
        <w:rFonts w:ascii="Arial" w:hAnsi="Arial" w:hint="default"/>
        <w:b w:val="0"/>
        <w:i w:val="0"/>
        <w:sz w:val="20"/>
        <w:u w:val="none"/>
      </w:rPr>
    </w:lvl>
    <w:lvl w:ilvl="6">
      <w:start w:val="1"/>
      <w:numFmt w:val="decimal"/>
      <w:lvlText w:val="%7)"/>
      <w:lvlJc w:val="left"/>
      <w:pPr>
        <w:tabs>
          <w:tab w:val="num" w:pos="3168"/>
        </w:tabs>
        <w:ind w:left="3168" w:hanging="432"/>
      </w:pPr>
      <w:rPr>
        <w:rFonts w:ascii="Arial" w:hAnsi="Arial" w:hint="default"/>
        <w:b w:val="0"/>
        <w:i w:val="0"/>
        <w:sz w:val="20"/>
        <w:u w:val="none"/>
      </w:rPr>
    </w:lvl>
    <w:lvl w:ilvl="7">
      <w:start w:val="1"/>
      <w:numFmt w:val="lowerLetter"/>
      <w:lvlText w:val="%8)"/>
      <w:lvlJc w:val="left"/>
      <w:pPr>
        <w:tabs>
          <w:tab w:val="num" w:pos="3600"/>
        </w:tabs>
        <w:ind w:left="3600" w:hanging="432"/>
      </w:pPr>
      <w:rPr>
        <w:rFonts w:ascii="Arial" w:hAnsi="Arial" w:hint="default"/>
        <w:b w:val="0"/>
        <w:i w:val="0"/>
        <w:sz w:val="20"/>
        <w:u w:val="none"/>
      </w:rPr>
    </w:lvl>
    <w:lvl w:ilvl="8">
      <w:start w:val="1"/>
      <w:numFmt w:val="lowerRoman"/>
      <w:lvlText w:val="%9"/>
      <w:lvlJc w:val="left"/>
      <w:pPr>
        <w:tabs>
          <w:tab w:val="num" w:pos="4320"/>
        </w:tabs>
        <w:ind w:left="4032" w:hanging="432"/>
      </w:pPr>
      <w:rPr>
        <w:rFonts w:ascii="Arial" w:hAnsi="Arial" w:hint="default"/>
        <w:b w:val="0"/>
        <w:i w:val="0"/>
        <w:sz w:val="20"/>
        <w:u w:val="none"/>
      </w:rPr>
    </w:lvl>
  </w:abstractNum>
  <w:abstractNum w:abstractNumId="4">
    <w:nsid w:val="235524DC"/>
    <w:multiLevelType w:val="multilevel"/>
    <w:tmpl w:val="136A1968"/>
    <w:lvl w:ilvl="0">
      <w:start w:val="1"/>
      <w:numFmt w:val="decimal"/>
      <w:suff w:val="nothing"/>
      <w:lvlText w:val="PART%1 - "/>
      <w:lvlJc w:val="left"/>
      <w:pPr>
        <w:ind w:left="0" w:firstLine="0"/>
      </w:pPr>
      <w:rPr>
        <w:rFonts w:ascii="Arial" w:hAnsi="Arial" w:hint="default"/>
        <w:b w:val="0"/>
        <w:i w:val="0"/>
        <w:sz w:val="24"/>
        <w:u w:val="single"/>
      </w:rPr>
    </w:lvl>
    <w:lvl w:ilvl="1">
      <w:start w:val="1"/>
      <w:numFmt w:val="decimal"/>
      <w:lvlText w:val="%1.%2."/>
      <w:lvlJc w:val="left"/>
      <w:pPr>
        <w:tabs>
          <w:tab w:val="num" w:pos="835"/>
        </w:tabs>
        <w:ind w:left="835" w:hanging="835"/>
      </w:pPr>
      <w:rPr>
        <w:rFonts w:ascii="Arial" w:hAnsi="Arial" w:hint="default"/>
        <w:b w:val="0"/>
        <w:i w:val="0"/>
        <w:caps/>
        <w:sz w:val="22"/>
      </w:rPr>
    </w:lvl>
    <w:lvl w:ilvl="2">
      <w:start w:val="1"/>
      <w:numFmt w:val="upperLetter"/>
      <w:lvlText w:val="%3."/>
      <w:lvlJc w:val="left"/>
      <w:pPr>
        <w:tabs>
          <w:tab w:val="num" w:pos="835"/>
        </w:tabs>
        <w:ind w:left="835" w:hanging="475"/>
      </w:pPr>
      <w:rPr>
        <w:rFonts w:ascii="Arial" w:hAnsi="Arial" w:hint="default"/>
        <w:b w:val="0"/>
        <w:i w:val="0"/>
        <w:sz w:val="24"/>
      </w:r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5">
    <w:nsid w:val="26DD16FE"/>
    <w:multiLevelType w:val="multilevel"/>
    <w:tmpl w:val="0AEEC674"/>
    <w:lvl w:ilvl="0">
      <w:start w:val="1"/>
      <w:numFmt w:val="decimal"/>
      <w:lvlText w:val="%1.0"/>
      <w:lvlJc w:val="left"/>
      <w:pPr>
        <w:tabs>
          <w:tab w:val="num" w:pos="576"/>
        </w:tabs>
        <w:ind w:left="576" w:hanging="576"/>
      </w:pPr>
      <w:rPr>
        <w:rFonts w:ascii="Univers Bold" w:hAnsi="Univers Bold" w:hint="default"/>
        <w:b/>
        <w:i w:val="0"/>
        <w:caps/>
        <w:strike w:val="0"/>
        <w:dstrike w:val="0"/>
        <w:outline w:val="0"/>
        <w:shadow w:val="0"/>
        <w:emboss w:val="0"/>
        <w:imprint w:val="0"/>
        <w:vanish w:val="0"/>
        <w:spacing w:val="0"/>
        <w:position w:val="0"/>
        <w:sz w:val="20"/>
        <w:vertAlign w:val="baseline"/>
      </w:rPr>
    </w:lvl>
    <w:lvl w:ilvl="1">
      <w:start w:val="1"/>
      <w:numFmt w:val="decimalZero"/>
      <w:lvlText w:val="%1.%2"/>
      <w:lvlJc w:val="left"/>
      <w:pPr>
        <w:tabs>
          <w:tab w:val="num" w:pos="1152"/>
        </w:tabs>
        <w:ind w:left="1152" w:hanging="576"/>
      </w:pPr>
      <w:rPr>
        <w:rFonts w:ascii="Univers" w:hAnsi="Univers" w:hint="default"/>
        <w:b w:val="0"/>
        <w:i w:val="0"/>
        <w:caps/>
        <w:strike w:val="0"/>
        <w:dstrike w:val="0"/>
        <w:outline w:val="0"/>
        <w:shadow w:val="0"/>
        <w:emboss w:val="0"/>
        <w:imprint w:val="0"/>
        <w:vanish w:val="0"/>
        <w:sz w:val="20"/>
        <w:vertAlign w:val="baseline"/>
      </w:rPr>
    </w:lvl>
    <w:lvl w:ilvl="2">
      <w:start w:val="1"/>
      <w:numFmt w:val="upperLetter"/>
      <w:lvlText w:val="%3."/>
      <w:lvlJc w:val="left"/>
      <w:pPr>
        <w:tabs>
          <w:tab w:val="num" w:pos="1526"/>
        </w:tabs>
        <w:ind w:left="1526" w:hanging="374"/>
      </w:pPr>
      <w:rPr>
        <w:rFonts w:ascii="Univers" w:hAnsi="Univers" w:hint="default"/>
        <w:b w:val="0"/>
        <w:i w:val="0"/>
        <w:caps w:val="0"/>
        <w:strike w:val="0"/>
        <w:dstrike w:val="0"/>
        <w:outline w:val="0"/>
        <w:shadow w:val="0"/>
        <w:emboss w:val="0"/>
        <w:imprint w:val="0"/>
        <w:vanish w:val="0"/>
        <w:sz w:val="20"/>
        <w:vertAlign w:val="baseline"/>
      </w:rPr>
    </w:lvl>
    <w:lvl w:ilvl="3">
      <w:start w:val="1"/>
      <w:numFmt w:val="decimal"/>
      <w:lvlText w:val="%4."/>
      <w:lvlJc w:val="left"/>
      <w:pPr>
        <w:tabs>
          <w:tab w:val="num" w:pos="1944"/>
        </w:tabs>
        <w:ind w:left="1944" w:hanging="418"/>
      </w:pPr>
      <w:rPr>
        <w:rFonts w:ascii="Univers" w:hAnsi="Univers" w:hint="default"/>
        <w:b w:val="0"/>
        <w:i w:val="0"/>
        <w:sz w:val="20"/>
      </w:rPr>
    </w:lvl>
    <w:lvl w:ilvl="4">
      <w:start w:val="1"/>
      <w:numFmt w:val="lowerLetter"/>
      <w:lvlText w:val="%5."/>
      <w:lvlJc w:val="left"/>
      <w:pPr>
        <w:tabs>
          <w:tab w:val="num" w:pos="2347"/>
        </w:tabs>
        <w:ind w:left="2347" w:hanging="403"/>
      </w:pPr>
      <w:rPr>
        <w:rFonts w:ascii="Univers" w:hAnsi="Univers" w:hint="default"/>
        <w:b w:val="0"/>
        <w:i w:val="0"/>
        <w:sz w:val="20"/>
      </w:rPr>
    </w:lvl>
    <w:lvl w:ilvl="5">
      <w:start w:val="1"/>
      <w:numFmt w:val="bullet"/>
      <w:lvlText w:val=""/>
      <w:lvlJc w:val="left"/>
      <w:pPr>
        <w:tabs>
          <w:tab w:val="num" w:pos="2736"/>
        </w:tabs>
        <w:ind w:left="2736" w:hanging="360"/>
      </w:pPr>
      <w:rPr>
        <w:rFonts w:ascii="Symbol" w:hAnsi="Symbol" w:hint="default"/>
        <w:b w:val="0"/>
        <w:i w:val="0"/>
        <w:sz w:val="20"/>
      </w:r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
    <w:nsid w:val="27E3769C"/>
    <w:multiLevelType w:val="multilevel"/>
    <w:tmpl w:val="14C2C280"/>
    <w:lvl w:ilvl="0">
      <w:start w:val="1"/>
      <w:numFmt w:val="decimalZero"/>
      <w:lvlText w:val="2.%1"/>
      <w:lvlJc w:val="left"/>
      <w:pPr>
        <w:tabs>
          <w:tab w:val="num" w:pos="576"/>
        </w:tabs>
        <w:ind w:left="576" w:hanging="576"/>
      </w:pPr>
      <w:rPr>
        <w:rFonts w:ascii="Arial" w:hAnsi="Arial" w:hint="default"/>
        <w:b w:val="0"/>
        <w:i w:val="0"/>
        <w:sz w:val="20"/>
      </w:rPr>
    </w:lvl>
    <w:lvl w:ilvl="1">
      <w:start w:val="1"/>
      <w:numFmt w:val="upperLetter"/>
      <w:lvlText w:val="%2."/>
      <w:lvlJc w:val="left"/>
      <w:pPr>
        <w:tabs>
          <w:tab w:val="num" w:pos="1008"/>
        </w:tabs>
        <w:ind w:left="1008" w:hanging="432"/>
      </w:pPr>
      <w:rPr>
        <w:rFonts w:ascii="Arial" w:hAnsi="Arial" w:hint="default"/>
        <w:b w:val="0"/>
        <w:i w:val="0"/>
        <w:sz w:val="20"/>
      </w:rPr>
    </w:lvl>
    <w:lvl w:ilvl="2">
      <w:start w:val="1"/>
      <w:numFmt w:val="decimal"/>
      <w:lvlText w:val="%3."/>
      <w:lvlJc w:val="left"/>
      <w:pPr>
        <w:tabs>
          <w:tab w:val="num" w:pos="1440"/>
        </w:tabs>
        <w:ind w:left="1440" w:hanging="432"/>
      </w:pPr>
      <w:rPr>
        <w:rFonts w:ascii="Arial" w:hAnsi="Arial" w:hint="default"/>
        <w:b w:val="0"/>
        <w:i w:val="0"/>
        <w:sz w:val="20"/>
      </w:rPr>
    </w:lvl>
    <w:lvl w:ilvl="3">
      <w:start w:val="1"/>
      <w:numFmt w:val="lowerLetter"/>
      <w:lvlText w:val="%4."/>
      <w:lvlJc w:val="left"/>
      <w:pPr>
        <w:tabs>
          <w:tab w:val="num" w:pos="1872"/>
        </w:tabs>
        <w:ind w:left="1872" w:hanging="432"/>
      </w:pPr>
      <w:rPr>
        <w:rFonts w:ascii="Arial" w:hAnsi="Arial" w:hint="default"/>
        <w:b w:val="0"/>
        <w:i w:val="0"/>
        <w:sz w:val="20"/>
      </w:rPr>
    </w:lvl>
    <w:lvl w:ilvl="4">
      <w:start w:val="1"/>
      <w:numFmt w:val="decimal"/>
      <w:lvlText w:val="%5)"/>
      <w:lvlJc w:val="left"/>
      <w:pPr>
        <w:tabs>
          <w:tab w:val="num" w:pos="2304"/>
        </w:tabs>
        <w:ind w:left="2304" w:hanging="432"/>
      </w:pPr>
      <w:rPr>
        <w:rFonts w:ascii="Arial" w:hAnsi="Arial" w:hint="default"/>
        <w:b w:val="0"/>
        <w:i w:val="0"/>
        <w:sz w:val="20"/>
      </w:rPr>
    </w:lvl>
    <w:lvl w:ilvl="5">
      <w:start w:val="1"/>
      <w:numFmt w:val="lowerRoman"/>
      <w:lvlText w:val="(%6)"/>
      <w:lvlJc w:val="left"/>
      <w:pPr>
        <w:tabs>
          <w:tab w:val="num" w:pos="3024"/>
        </w:tabs>
        <w:ind w:left="2736" w:hanging="432"/>
      </w:pPr>
      <w:rPr>
        <w:rFonts w:ascii="Arial" w:hAnsi="Arial" w:hint="default"/>
        <w:b w:val="0"/>
        <w:i w:val="0"/>
        <w:sz w:val="20"/>
      </w:rPr>
    </w:lvl>
    <w:lvl w:ilvl="6">
      <w:start w:val="1"/>
      <w:numFmt w:val="decimal"/>
      <w:lvlText w:val="%7)"/>
      <w:lvlJc w:val="left"/>
      <w:pPr>
        <w:tabs>
          <w:tab w:val="num" w:pos="3168"/>
        </w:tabs>
        <w:ind w:left="3168" w:hanging="432"/>
      </w:pPr>
      <w:rPr>
        <w:rFonts w:ascii="Arial" w:hAnsi="Arial" w:hint="default"/>
        <w:b w:val="0"/>
        <w:i w:val="0"/>
        <w:sz w:val="20"/>
      </w:rPr>
    </w:lvl>
    <w:lvl w:ilvl="7">
      <w:start w:val="1"/>
      <w:numFmt w:val="lowerLetter"/>
      <w:lvlText w:val="%8)"/>
      <w:lvlJc w:val="left"/>
      <w:pPr>
        <w:tabs>
          <w:tab w:val="num" w:pos="3600"/>
        </w:tabs>
        <w:ind w:left="3600" w:hanging="432"/>
      </w:pPr>
      <w:rPr>
        <w:rFonts w:ascii="Arial" w:hAnsi="Arial" w:hint="default"/>
        <w:b w:val="0"/>
        <w:i w:val="0"/>
        <w:sz w:val="20"/>
      </w:rPr>
    </w:lvl>
    <w:lvl w:ilvl="8">
      <w:start w:val="1"/>
      <w:numFmt w:val="lowerRoman"/>
      <w:lvlText w:val="%9"/>
      <w:lvlJc w:val="left"/>
      <w:pPr>
        <w:tabs>
          <w:tab w:val="num" w:pos="4320"/>
        </w:tabs>
        <w:ind w:left="4032" w:hanging="432"/>
      </w:pPr>
      <w:rPr>
        <w:rFonts w:ascii="Arial" w:hAnsi="Arial" w:hint="default"/>
        <w:b w:val="0"/>
        <w:i w:val="0"/>
        <w:sz w:val="20"/>
      </w:rPr>
    </w:lvl>
  </w:abstractNum>
  <w:abstractNum w:abstractNumId="7">
    <w:nsid w:val="31511B50"/>
    <w:multiLevelType w:val="multilevel"/>
    <w:tmpl w:val="FD460E2C"/>
    <w:lvl w:ilvl="0">
      <w:start w:val="1"/>
      <w:numFmt w:val="decimal"/>
      <w:lvlText w:val="%1.0"/>
      <w:lvlJc w:val="left"/>
      <w:pPr>
        <w:tabs>
          <w:tab w:val="num" w:pos="576"/>
        </w:tabs>
        <w:ind w:left="576" w:hanging="576"/>
      </w:pPr>
      <w:rPr>
        <w:rFonts w:ascii="Univers" w:hAnsi="Univers" w:hint="default"/>
        <w:b/>
        <w:i w:val="0"/>
        <w:caps/>
        <w:strike w:val="0"/>
        <w:dstrike w:val="0"/>
        <w:outline w:val="0"/>
        <w:shadow w:val="0"/>
        <w:emboss w:val="0"/>
        <w:imprint w:val="0"/>
        <w:vanish w:val="0"/>
        <w:spacing w:val="0"/>
        <w:position w:val="0"/>
        <w:sz w:val="20"/>
        <w:vertAlign w:val="baseline"/>
      </w:rPr>
    </w:lvl>
    <w:lvl w:ilvl="1">
      <w:start w:val="1"/>
      <w:numFmt w:val="decimalZero"/>
      <w:lvlText w:val="%1.%2"/>
      <w:lvlJc w:val="left"/>
      <w:pPr>
        <w:tabs>
          <w:tab w:val="num" w:pos="1152"/>
        </w:tabs>
        <w:ind w:left="1152" w:hanging="576"/>
      </w:pPr>
      <w:rPr>
        <w:rFonts w:ascii="Univers" w:hAnsi="Univers" w:hint="default"/>
        <w:b w:val="0"/>
        <w:i w:val="0"/>
        <w:caps/>
        <w:strike w:val="0"/>
        <w:dstrike w:val="0"/>
        <w:outline w:val="0"/>
        <w:shadow w:val="0"/>
        <w:emboss w:val="0"/>
        <w:imprint w:val="0"/>
        <w:vanish w:val="0"/>
        <w:sz w:val="20"/>
        <w:vertAlign w:val="baseline"/>
      </w:rPr>
    </w:lvl>
    <w:lvl w:ilvl="2">
      <w:start w:val="1"/>
      <w:numFmt w:val="upperLetter"/>
      <w:lvlText w:val="%3."/>
      <w:lvlJc w:val="left"/>
      <w:pPr>
        <w:tabs>
          <w:tab w:val="num" w:pos="1526"/>
        </w:tabs>
        <w:ind w:left="1526" w:hanging="374"/>
      </w:pPr>
      <w:rPr>
        <w:rFonts w:ascii="Univers" w:hAnsi="Univers" w:hint="default"/>
        <w:b w:val="0"/>
        <w:i w:val="0"/>
        <w:caps w:val="0"/>
        <w:strike w:val="0"/>
        <w:dstrike w:val="0"/>
        <w:outline w:val="0"/>
        <w:shadow w:val="0"/>
        <w:emboss w:val="0"/>
        <w:imprint w:val="0"/>
        <w:vanish w:val="0"/>
        <w:sz w:val="20"/>
        <w:vertAlign w:val="baseline"/>
      </w:rPr>
    </w:lvl>
    <w:lvl w:ilvl="3">
      <w:start w:val="1"/>
      <w:numFmt w:val="decimal"/>
      <w:lvlText w:val="%4."/>
      <w:lvlJc w:val="left"/>
      <w:pPr>
        <w:tabs>
          <w:tab w:val="num" w:pos="1944"/>
        </w:tabs>
        <w:ind w:left="1944" w:hanging="418"/>
      </w:pPr>
      <w:rPr>
        <w:rFonts w:ascii="Univers" w:hAnsi="Univers" w:hint="default"/>
        <w:b w:val="0"/>
        <w:i w:val="0"/>
        <w:sz w:val="18"/>
      </w:rPr>
    </w:lvl>
    <w:lvl w:ilvl="4">
      <w:start w:val="1"/>
      <w:numFmt w:val="lowerLetter"/>
      <w:lvlText w:val="%5."/>
      <w:lvlJc w:val="left"/>
      <w:pPr>
        <w:tabs>
          <w:tab w:val="num" w:pos="2347"/>
        </w:tabs>
        <w:ind w:left="2347" w:hanging="403"/>
      </w:pPr>
      <w:rPr>
        <w:rFonts w:ascii="Univers" w:hAnsi="Univers" w:hint="default"/>
        <w:b w:val="0"/>
        <w:i w:val="0"/>
        <w:sz w:val="18"/>
      </w:rPr>
    </w:lvl>
    <w:lvl w:ilvl="5">
      <w:start w:val="1"/>
      <w:numFmt w:val="bullet"/>
      <w:lvlText w:val=""/>
      <w:lvlJc w:val="left"/>
      <w:pPr>
        <w:tabs>
          <w:tab w:val="num" w:pos="2736"/>
        </w:tabs>
        <w:ind w:left="2736" w:hanging="360"/>
      </w:pPr>
      <w:rPr>
        <w:rFonts w:ascii="Symbol" w:hAnsi="Symbol" w:hint="default"/>
      </w:r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8">
    <w:nsid w:val="3B3E070E"/>
    <w:multiLevelType w:val="multilevel"/>
    <w:tmpl w:val="484E246A"/>
    <w:lvl w:ilvl="0">
      <w:start w:val="1"/>
      <w:numFmt w:val="decimal"/>
      <w:pStyle w:val="Heading1"/>
      <w:lvlText w:val="%1.0"/>
      <w:lvlJc w:val="left"/>
      <w:pPr>
        <w:tabs>
          <w:tab w:val="num" w:pos="576"/>
        </w:tabs>
        <w:ind w:left="576" w:hanging="576"/>
      </w:pPr>
      <w:rPr>
        <w:rFonts w:ascii="Univers" w:hAnsi="Univers" w:hint="default"/>
        <w:b/>
        <w:i w:val="0"/>
        <w:caps/>
        <w:strike w:val="0"/>
        <w:dstrike w:val="0"/>
        <w:outline w:val="0"/>
        <w:shadow w:val="0"/>
        <w:emboss w:val="0"/>
        <w:imprint w:val="0"/>
        <w:vanish w:val="0"/>
        <w:spacing w:val="0"/>
        <w:position w:val="0"/>
        <w:sz w:val="20"/>
        <w:vertAlign w:val="baseline"/>
      </w:rPr>
    </w:lvl>
    <w:lvl w:ilvl="1">
      <w:start w:val="1"/>
      <w:numFmt w:val="decimalZero"/>
      <w:lvlText w:val="%1.%2"/>
      <w:lvlJc w:val="left"/>
      <w:pPr>
        <w:tabs>
          <w:tab w:val="num" w:pos="1152"/>
        </w:tabs>
        <w:ind w:left="1152" w:hanging="576"/>
      </w:pPr>
      <w:rPr>
        <w:rFonts w:ascii="Univers" w:hAnsi="Univers" w:hint="default"/>
        <w:b w:val="0"/>
        <w:i w:val="0"/>
        <w:caps/>
        <w:strike w:val="0"/>
        <w:dstrike w:val="0"/>
        <w:outline w:val="0"/>
        <w:shadow w:val="0"/>
        <w:emboss w:val="0"/>
        <w:imprint w:val="0"/>
        <w:vanish w:val="0"/>
        <w:sz w:val="20"/>
        <w:vertAlign w:val="baseline"/>
      </w:rPr>
    </w:lvl>
    <w:lvl w:ilvl="2">
      <w:start w:val="1"/>
      <w:numFmt w:val="upperLetter"/>
      <w:lvlText w:val="%3."/>
      <w:lvlJc w:val="left"/>
      <w:pPr>
        <w:tabs>
          <w:tab w:val="num" w:pos="1526"/>
        </w:tabs>
        <w:ind w:left="1526" w:hanging="374"/>
      </w:pPr>
      <w:rPr>
        <w:rFonts w:ascii="Univers" w:hAnsi="Univers" w:hint="default"/>
        <w:b w:val="0"/>
        <w:i w:val="0"/>
        <w:caps w:val="0"/>
        <w:strike w:val="0"/>
        <w:dstrike w:val="0"/>
        <w:outline w:val="0"/>
        <w:shadow w:val="0"/>
        <w:emboss w:val="0"/>
        <w:imprint w:val="0"/>
        <w:vanish w:val="0"/>
        <w:sz w:val="20"/>
        <w:vertAlign w:val="baseline"/>
      </w:rPr>
    </w:lvl>
    <w:lvl w:ilvl="3">
      <w:start w:val="1"/>
      <w:numFmt w:val="decimal"/>
      <w:lvlText w:val="%4."/>
      <w:lvlJc w:val="left"/>
      <w:pPr>
        <w:tabs>
          <w:tab w:val="num" w:pos="1944"/>
        </w:tabs>
        <w:ind w:left="1944" w:hanging="418"/>
      </w:pPr>
      <w:rPr>
        <w:rFonts w:ascii="Univers" w:hAnsi="Univers" w:hint="default"/>
        <w:b w:val="0"/>
        <w:i w:val="0"/>
        <w:sz w:val="18"/>
      </w:rPr>
    </w:lvl>
    <w:lvl w:ilvl="4">
      <w:start w:val="1"/>
      <w:numFmt w:val="lowerLetter"/>
      <w:lvlText w:val="%5."/>
      <w:lvlJc w:val="left"/>
      <w:pPr>
        <w:tabs>
          <w:tab w:val="num" w:pos="2347"/>
        </w:tabs>
        <w:ind w:left="2347" w:hanging="403"/>
      </w:pPr>
      <w:rPr>
        <w:rFonts w:ascii="Univers" w:hAnsi="Univers" w:hint="default"/>
        <w:b w:val="0"/>
        <w:i w:val="0"/>
        <w:sz w:val="18"/>
      </w:rPr>
    </w:lvl>
    <w:lvl w:ilvl="5">
      <w:start w:val="1"/>
      <w:numFmt w:val="bullet"/>
      <w:lvlText w:val=""/>
      <w:lvlJc w:val="left"/>
      <w:pPr>
        <w:tabs>
          <w:tab w:val="num" w:pos="2736"/>
        </w:tabs>
        <w:ind w:left="2736" w:hanging="360"/>
      </w:pPr>
      <w:rPr>
        <w:rFonts w:ascii="Symbol" w:hAnsi="Symbol" w:hint="default"/>
      </w:r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nsid w:val="40FE1695"/>
    <w:multiLevelType w:val="multilevel"/>
    <w:tmpl w:val="8ED2870C"/>
    <w:lvl w:ilvl="0">
      <w:start w:val="1"/>
      <w:numFmt w:val="decimal"/>
      <w:lvlText w:val="%1.0"/>
      <w:lvlJc w:val="left"/>
      <w:pPr>
        <w:tabs>
          <w:tab w:val="num" w:pos="576"/>
        </w:tabs>
        <w:ind w:left="576" w:hanging="576"/>
      </w:pPr>
      <w:rPr>
        <w:rFonts w:ascii="Univers" w:hAnsi="Univers" w:hint="default"/>
        <w:b/>
        <w:i w:val="0"/>
        <w:caps/>
        <w:strike w:val="0"/>
        <w:dstrike w:val="0"/>
        <w:outline w:val="0"/>
        <w:shadow w:val="0"/>
        <w:emboss w:val="0"/>
        <w:imprint w:val="0"/>
        <w:vanish w:val="0"/>
        <w:spacing w:val="0"/>
        <w:position w:val="0"/>
        <w:sz w:val="20"/>
        <w:vertAlign w:val="baseline"/>
      </w:rPr>
    </w:lvl>
    <w:lvl w:ilvl="1">
      <w:start w:val="1"/>
      <w:numFmt w:val="decimalZero"/>
      <w:lvlText w:val="%1.%2"/>
      <w:lvlJc w:val="left"/>
      <w:pPr>
        <w:tabs>
          <w:tab w:val="num" w:pos="1152"/>
        </w:tabs>
        <w:ind w:left="1152" w:hanging="576"/>
      </w:pPr>
      <w:rPr>
        <w:rFonts w:ascii="Univers" w:hAnsi="Univers" w:hint="default"/>
        <w:b w:val="0"/>
        <w:i w:val="0"/>
        <w:caps/>
        <w:strike w:val="0"/>
        <w:dstrike w:val="0"/>
        <w:outline w:val="0"/>
        <w:shadow w:val="0"/>
        <w:emboss w:val="0"/>
        <w:imprint w:val="0"/>
        <w:vanish w:val="0"/>
        <w:sz w:val="20"/>
        <w:vertAlign w:val="baseline"/>
      </w:rPr>
    </w:lvl>
    <w:lvl w:ilvl="2">
      <w:start w:val="1"/>
      <w:numFmt w:val="upperLetter"/>
      <w:pStyle w:val="Heading3"/>
      <w:lvlText w:val="%3."/>
      <w:lvlJc w:val="left"/>
      <w:pPr>
        <w:tabs>
          <w:tab w:val="num" w:pos="1526"/>
        </w:tabs>
        <w:ind w:left="1526" w:hanging="374"/>
      </w:pPr>
      <w:rPr>
        <w:rFonts w:ascii="Univers" w:hAnsi="Univers" w:hint="default"/>
        <w:b w:val="0"/>
        <w:i w:val="0"/>
        <w:caps w:val="0"/>
        <w:strike w:val="0"/>
        <w:dstrike w:val="0"/>
        <w:outline w:val="0"/>
        <w:shadow w:val="0"/>
        <w:emboss w:val="0"/>
        <w:imprint w:val="0"/>
        <w:vanish w:val="0"/>
        <w:sz w:val="20"/>
        <w:vertAlign w:val="baseline"/>
      </w:rPr>
    </w:lvl>
    <w:lvl w:ilvl="3">
      <w:start w:val="1"/>
      <w:numFmt w:val="decimal"/>
      <w:lvlText w:val="%4."/>
      <w:lvlJc w:val="left"/>
      <w:pPr>
        <w:tabs>
          <w:tab w:val="num" w:pos="1944"/>
        </w:tabs>
        <w:ind w:left="1944" w:hanging="418"/>
      </w:pPr>
      <w:rPr>
        <w:rFonts w:ascii="Univers" w:hAnsi="Univers" w:hint="default"/>
        <w:b w:val="0"/>
        <w:i w:val="0"/>
        <w:sz w:val="18"/>
      </w:rPr>
    </w:lvl>
    <w:lvl w:ilvl="4">
      <w:start w:val="1"/>
      <w:numFmt w:val="lowerLetter"/>
      <w:lvlText w:val="%5."/>
      <w:lvlJc w:val="left"/>
      <w:pPr>
        <w:tabs>
          <w:tab w:val="num" w:pos="2347"/>
        </w:tabs>
        <w:ind w:left="2347" w:hanging="403"/>
      </w:pPr>
      <w:rPr>
        <w:rFonts w:ascii="Univers" w:hAnsi="Univers" w:hint="default"/>
        <w:b w:val="0"/>
        <w:i w:val="0"/>
        <w:sz w:val="18"/>
      </w:rPr>
    </w:lvl>
    <w:lvl w:ilvl="5">
      <w:start w:val="1"/>
      <w:numFmt w:val="bullet"/>
      <w:lvlText w:val=""/>
      <w:lvlJc w:val="left"/>
      <w:pPr>
        <w:tabs>
          <w:tab w:val="num" w:pos="2736"/>
        </w:tabs>
        <w:ind w:left="2736" w:hanging="360"/>
      </w:pPr>
      <w:rPr>
        <w:rFonts w:ascii="Symbol" w:hAnsi="Symbol" w:hint="default"/>
      </w:r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0">
    <w:nsid w:val="47430AA1"/>
    <w:multiLevelType w:val="multilevel"/>
    <w:tmpl w:val="7EBA1278"/>
    <w:lvl w:ilvl="0">
      <w:start w:val="1"/>
      <w:numFmt w:val="decimal"/>
      <w:lvlText w:val="3.%1"/>
      <w:lvlJc w:val="left"/>
      <w:pPr>
        <w:tabs>
          <w:tab w:val="num" w:pos="360"/>
        </w:tabs>
        <w:ind w:left="360" w:hanging="360"/>
      </w:pPr>
      <w:rPr>
        <w:rFonts w:hint="default"/>
      </w:rPr>
    </w:lvl>
    <w:lvl w:ilvl="1">
      <w:start w:val="1"/>
      <w:numFmt w:val="upp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49B86E16"/>
    <w:multiLevelType w:val="multilevel"/>
    <w:tmpl w:val="521434E8"/>
    <w:lvl w:ilvl="0">
      <w:start w:val="1"/>
      <w:numFmt w:val="decimal"/>
      <w:lvlText w:val="%1.0"/>
      <w:lvlJc w:val="left"/>
      <w:pPr>
        <w:tabs>
          <w:tab w:val="num" w:pos="576"/>
        </w:tabs>
        <w:ind w:left="576" w:hanging="576"/>
      </w:pPr>
      <w:rPr>
        <w:rFonts w:ascii="Univers Bold" w:hAnsi="Univers Bold" w:hint="default"/>
        <w:b/>
        <w:i w:val="0"/>
        <w:caps/>
        <w:strike w:val="0"/>
        <w:dstrike w:val="0"/>
        <w:outline w:val="0"/>
        <w:shadow w:val="0"/>
        <w:emboss w:val="0"/>
        <w:imprint w:val="0"/>
        <w:vanish w:val="0"/>
        <w:spacing w:val="0"/>
        <w:position w:val="0"/>
        <w:sz w:val="20"/>
        <w:vertAlign w:val="baseline"/>
      </w:rPr>
    </w:lvl>
    <w:lvl w:ilvl="1">
      <w:start w:val="1"/>
      <w:numFmt w:val="decimalZero"/>
      <w:lvlText w:val="%1.%2"/>
      <w:lvlJc w:val="left"/>
      <w:pPr>
        <w:tabs>
          <w:tab w:val="num" w:pos="1152"/>
        </w:tabs>
        <w:ind w:left="1152" w:hanging="576"/>
      </w:pPr>
      <w:rPr>
        <w:rFonts w:ascii="Univers" w:hAnsi="Univers" w:hint="default"/>
        <w:b w:val="0"/>
        <w:i w:val="0"/>
        <w:caps/>
        <w:strike w:val="0"/>
        <w:dstrike w:val="0"/>
        <w:outline w:val="0"/>
        <w:shadow w:val="0"/>
        <w:emboss w:val="0"/>
        <w:imprint w:val="0"/>
        <w:vanish w:val="0"/>
        <w:sz w:val="20"/>
        <w:vertAlign w:val="baseline"/>
      </w:rPr>
    </w:lvl>
    <w:lvl w:ilvl="2">
      <w:start w:val="1"/>
      <w:numFmt w:val="upperLetter"/>
      <w:lvlText w:val="%3."/>
      <w:lvlJc w:val="left"/>
      <w:pPr>
        <w:tabs>
          <w:tab w:val="num" w:pos="1526"/>
        </w:tabs>
        <w:ind w:left="1526" w:hanging="374"/>
      </w:pPr>
      <w:rPr>
        <w:rFonts w:ascii="Univers" w:hAnsi="Univers" w:hint="default"/>
        <w:b w:val="0"/>
        <w:i w:val="0"/>
        <w:caps w:val="0"/>
        <w:strike w:val="0"/>
        <w:dstrike w:val="0"/>
        <w:outline w:val="0"/>
        <w:shadow w:val="0"/>
        <w:emboss w:val="0"/>
        <w:imprint w:val="0"/>
        <w:vanish w:val="0"/>
        <w:sz w:val="20"/>
        <w:vertAlign w:val="baseline"/>
      </w:rPr>
    </w:lvl>
    <w:lvl w:ilvl="3">
      <w:start w:val="1"/>
      <w:numFmt w:val="decimal"/>
      <w:lvlText w:val="%4."/>
      <w:lvlJc w:val="left"/>
      <w:pPr>
        <w:tabs>
          <w:tab w:val="num" w:pos="1944"/>
        </w:tabs>
        <w:ind w:left="1944" w:hanging="418"/>
      </w:pPr>
      <w:rPr>
        <w:rFonts w:ascii="Univers" w:hAnsi="Univers" w:hint="default"/>
        <w:b w:val="0"/>
        <w:i w:val="0"/>
        <w:sz w:val="20"/>
      </w:rPr>
    </w:lvl>
    <w:lvl w:ilvl="4">
      <w:start w:val="1"/>
      <w:numFmt w:val="lowerLetter"/>
      <w:lvlText w:val="%5."/>
      <w:lvlJc w:val="left"/>
      <w:pPr>
        <w:tabs>
          <w:tab w:val="num" w:pos="2347"/>
        </w:tabs>
        <w:ind w:left="2347" w:hanging="403"/>
      </w:pPr>
      <w:rPr>
        <w:rFonts w:ascii="Univers" w:hAnsi="Univers" w:hint="default"/>
        <w:b w:val="0"/>
        <w:i w:val="0"/>
        <w:sz w:val="20"/>
      </w:rPr>
    </w:lvl>
    <w:lvl w:ilvl="5">
      <w:start w:val="1"/>
      <w:numFmt w:val="bullet"/>
      <w:lvlText w:val=""/>
      <w:lvlJc w:val="left"/>
      <w:pPr>
        <w:tabs>
          <w:tab w:val="num" w:pos="2736"/>
        </w:tabs>
        <w:ind w:left="2736" w:hanging="360"/>
      </w:pPr>
      <w:rPr>
        <w:rFonts w:ascii="Symbol" w:hAnsi="Symbol" w:hint="default"/>
        <w:b w:val="0"/>
        <w:i w:val="0"/>
        <w:sz w:val="20"/>
      </w:r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2">
    <w:nsid w:val="4B705193"/>
    <w:multiLevelType w:val="multilevel"/>
    <w:tmpl w:val="49CA5656"/>
    <w:lvl w:ilvl="0">
      <w:start w:val="1"/>
      <w:numFmt w:val="decimalZero"/>
      <w:lvlText w:val="3.%1"/>
      <w:lvlJc w:val="left"/>
      <w:pPr>
        <w:tabs>
          <w:tab w:val="num" w:pos="576"/>
        </w:tabs>
        <w:ind w:left="576" w:hanging="576"/>
      </w:pPr>
      <w:rPr>
        <w:rFonts w:ascii="Arial" w:hAnsi="Arial" w:hint="default"/>
        <w:b w:val="0"/>
        <w:i w:val="0"/>
        <w:sz w:val="20"/>
      </w:rPr>
    </w:lvl>
    <w:lvl w:ilvl="1">
      <w:start w:val="1"/>
      <w:numFmt w:val="upperLetter"/>
      <w:lvlText w:val="%2."/>
      <w:lvlJc w:val="left"/>
      <w:pPr>
        <w:tabs>
          <w:tab w:val="num" w:pos="1008"/>
        </w:tabs>
        <w:ind w:left="1008" w:hanging="432"/>
      </w:pPr>
      <w:rPr>
        <w:rFonts w:ascii="Arial" w:hAnsi="Arial" w:hint="default"/>
        <w:b w:val="0"/>
        <w:i w:val="0"/>
        <w:sz w:val="20"/>
      </w:rPr>
    </w:lvl>
    <w:lvl w:ilvl="2">
      <w:start w:val="1"/>
      <w:numFmt w:val="decimal"/>
      <w:lvlText w:val="%3."/>
      <w:lvlJc w:val="left"/>
      <w:pPr>
        <w:tabs>
          <w:tab w:val="num" w:pos="1440"/>
        </w:tabs>
        <w:ind w:left="1440" w:hanging="432"/>
      </w:pPr>
      <w:rPr>
        <w:rFonts w:ascii="Arial" w:hAnsi="Arial" w:hint="default"/>
        <w:b w:val="0"/>
        <w:i w:val="0"/>
        <w:sz w:val="20"/>
      </w:rPr>
    </w:lvl>
    <w:lvl w:ilvl="3">
      <w:start w:val="1"/>
      <w:numFmt w:val="lowerLetter"/>
      <w:lvlText w:val="%4."/>
      <w:lvlJc w:val="left"/>
      <w:pPr>
        <w:tabs>
          <w:tab w:val="num" w:pos="1872"/>
        </w:tabs>
        <w:ind w:left="1872" w:hanging="432"/>
      </w:pPr>
      <w:rPr>
        <w:rFonts w:ascii="Arial" w:hAnsi="Arial" w:hint="default"/>
        <w:b w:val="0"/>
        <w:i w:val="0"/>
        <w:sz w:val="20"/>
      </w:rPr>
    </w:lvl>
    <w:lvl w:ilvl="4">
      <w:start w:val="1"/>
      <w:numFmt w:val="decimal"/>
      <w:lvlText w:val="%5)"/>
      <w:lvlJc w:val="left"/>
      <w:pPr>
        <w:tabs>
          <w:tab w:val="num" w:pos="2304"/>
        </w:tabs>
        <w:ind w:left="2304" w:hanging="432"/>
      </w:pPr>
      <w:rPr>
        <w:rFonts w:ascii="Arial" w:hAnsi="Arial" w:hint="default"/>
        <w:b w:val="0"/>
        <w:i w:val="0"/>
        <w:sz w:val="20"/>
      </w:rPr>
    </w:lvl>
    <w:lvl w:ilvl="5">
      <w:start w:val="1"/>
      <w:numFmt w:val="lowerRoman"/>
      <w:lvlText w:val="(%6)"/>
      <w:lvlJc w:val="left"/>
      <w:pPr>
        <w:tabs>
          <w:tab w:val="num" w:pos="3024"/>
        </w:tabs>
        <w:ind w:left="2736" w:hanging="432"/>
      </w:pPr>
      <w:rPr>
        <w:rFonts w:ascii="Arial" w:hAnsi="Arial" w:hint="default"/>
        <w:b w:val="0"/>
        <w:i w:val="0"/>
        <w:sz w:val="20"/>
      </w:rPr>
    </w:lvl>
    <w:lvl w:ilvl="6">
      <w:start w:val="1"/>
      <w:numFmt w:val="decimal"/>
      <w:lvlText w:val="%7)"/>
      <w:lvlJc w:val="left"/>
      <w:pPr>
        <w:tabs>
          <w:tab w:val="num" w:pos="3168"/>
        </w:tabs>
        <w:ind w:left="3168" w:hanging="432"/>
      </w:pPr>
      <w:rPr>
        <w:rFonts w:ascii="Arial" w:hAnsi="Arial" w:hint="default"/>
        <w:b w:val="0"/>
        <w:i w:val="0"/>
        <w:sz w:val="20"/>
      </w:rPr>
    </w:lvl>
    <w:lvl w:ilvl="7">
      <w:start w:val="1"/>
      <w:numFmt w:val="lowerLetter"/>
      <w:lvlText w:val="%8)"/>
      <w:lvlJc w:val="left"/>
      <w:pPr>
        <w:tabs>
          <w:tab w:val="num" w:pos="3600"/>
        </w:tabs>
        <w:ind w:left="3600" w:hanging="432"/>
      </w:pPr>
      <w:rPr>
        <w:rFonts w:ascii="Arial" w:hAnsi="Arial" w:hint="default"/>
        <w:b w:val="0"/>
        <w:i w:val="0"/>
        <w:sz w:val="20"/>
      </w:rPr>
    </w:lvl>
    <w:lvl w:ilvl="8">
      <w:start w:val="1"/>
      <w:numFmt w:val="lowerRoman"/>
      <w:lvlText w:val="%9"/>
      <w:lvlJc w:val="left"/>
      <w:pPr>
        <w:tabs>
          <w:tab w:val="num" w:pos="4320"/>
        </w:tabs>
        <w:ind w:left="4032" w:hanging="432"/>
      </w:pPr>
      <w:rPr>
        <w:rFonts w:ascii="Arial" w:hAnsi="Arial" w:hint="default"/>
        <w:b w:val="0"/>
        <w:i w:val="0"/>
        <w:sz w:val="20"/>
      </w:rPr>
    </w:lvl>
  </w:abstractNum>
  <w:abstractNum w:abstractNumId="13">
    <w:nsid w:val="4B7917C8"/>
    <w:multiLevelType w:val="hybridMultilevel"/>
    <w:tmpl w:val="A70E4A2E"/>
    <w:lvl w:ilvl="0" w:tplc="4D040932">
      <w:start w:val="1"/>
      <w:numFmt w:val="upperLetter"/>
      <w:lvlText w:val="%1."/>
      <w:lvlJc w:val="left"/>
      <w:pPr>
        <w:tabs>
          <w:tab w:val="num" w:pos="1365"/>
        </w:tabs>
        <w:ind w:left="1365" w:hanging="360"/>
      </w:pPr>
      <w:rPr>
        <w:rFonts w:hint="default"/>
        <w:i w:val="0"/>
      </w:rPr>
    </w:lvl>
    <w:lvl w:ilvl="1" w:tplc="04090019" w:tentative="1">
      <w:start w:val="1"/>
      <w:numFmt w:val="lowerLetter"/>
      <w:lvlText w:val="%2."/>
      <w:lvlJc w:val="left"/>
      <w:pPr>
        <w:tabs>
          <w:tab w:val="num" w:pos="2085"/>
        </w:tabs>
        <w:ind w:left="2085" w:hanging="360"/>
      </w:pPr>
    </w:lvl>
    <w:lvl w:ilvl="2" w:tplc="0409001B" w:tentative="1">
      <w:start w:val="1"/>
      <w:numFmt w:val="lowerRoman"/>
      <w:lvlText w:val="%3."/>
      <w:lvlJc w:val="right"/>
      <w:pPr>
        <w:tabs>
          <w:tab w:val="num" w:pos="2805"/>
        </w:tabs>
        <w:ind w:left="2805" w:hanging="180"/>
      </w:pPr>
    </w:lvl>
    <w:lvl w:ilvl="3" w:tplc="0409000F" w:tentative="1">
      <w:start w:val="1"/>
      <w:numFmt w:val="decimal"/>
      <w:lvlText w:val="%4."/>
      <w:lvlJc w:val="left"/>
      <w:pPr>
        <w:tabs>
          <w:tab w:val="num" w:pos="3525"/>
        </w:tabs>
        <w:ind w:left="3525" w:hanging="360"/>
      </w:pPr>
    </w:lvl>
    <w:lvl w:ilvl="4" w:tplc="04090019" w:tentative="1">
      <w:start w:val="1"/>
      <w:numFmt w:val="lowerLetter"/>
      <w:lvlText w:val="%5."/>
      <w:lvlJc w:val="left"/>
      <w:pPr>
        <w:tabs>
          <w:tab w:val="num" w:pos="4245"/>
        </w:tabs>
        <w:ind w:left="4245" w:hanging="360"/>
      </w:pPr>
    </w:lvl>
    <w:lvl w:ilvl="5" w:tplc="0409001B" w:tentative="1">
      <w:start w:val="1"/>
      <w:numFmt w:val="lowerRoman"/>
      <w:lvlText w:val="%6."/>
      <w:lvlJc w:val="right"/>
      <w:pPr>
        <w:tabs>
          <w:tab w:val="num" w:pos="4965"/>
        </w:tabs>
        <w:ind w:left="4965" w:hanging="180"/>
      </w:pPr>
    </w:lvl>
    <w:lvl w:ilvl="6" w:tplc="0409000F" w:tentative="1">
      <w:start w:val="1"/>
      <w:numFmt w:val="decimal"/>
      <w:lvlText w:val="%7."/>
      <w:lvlJc w:val="left"/>
      <w:pPr>
        <w:tabs>
          <w:tab w:val="num" w:pos="5685"/>
        </w:tabs>
        <w:ind w:left="5685" w:hanging="360"/>
      </w:pPr>
    </w:lvl>
    <w:lvl w:ilvl="7" w:tplc="04090019" w:tentative="1">
      <w:start w:val="1"/>
      <w:numFmt w:val="lowerLetter"/>
      <w:lvlText w:val="%8."/>
      <w:lvlJc w:val="left"/>
      <w:pPr>
        <w:tabs>
          <w:tab w:val="num" w:pos="6405"/>
        </w:tabs>
        <w:ind w:left="6405" w:hanging="360"/>
      </w:pPr>
    </w:lvl>
    <w:lvl w:ilvl="8" w:tplc="0409001B" w:tentative="1">
      <w:start w:val="1"/>
      <w:numFmt w:val="lowerRoman"/>
      <w:lvlText w:val="%9."/>
      <w:lvlJc w:val="right"/>
      <w:pPr>
        <w:tabs>
          <w:tab w:val="num" w:pos="7125"/>
        </w:tabs>
        <w:ind w:left="7125" w:hanging="180"/>
      </w:pPr>
    </w:lvl>
  </w:abstractNum>
  <w:abstractNum w:abstractNumId="14">
    <w:nsid w:val="624133D5"/>
    <w:multiLevelType w:val="multilevel"/>
    <w:tmpl w:val="3CA28C7C"/>
    <w:lvl w:ilvl="0">
      <w:start w:val="1"/>
      <w:numFmt w:val="decimal"/>
      <w:lvlText w:val="1.%1"/>
      <w:lvlJc w:val="left"/>
      <w:pPr>
        <w:tabs>
          <w:tab w:val="num" w:pos="360"/>
        </w:tabs>
        <w:ind w:left="360" w:hanging="360"/>
      </w:pPr>
      <w:rPr>
        <w:rFonts w:hint="default"/>
      </w:rPr>
    </w:lvl>
    <w:lvl w:ilvl="1">
      <w:start w:val="1"/>
      <w:numFmt w:val="upp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Restart w:val="1"/>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71F21788"/>
    <w:multiLevelType w:val="multilevel"/>
    <w:tmpl w:val="57E21300"/>
    <w:lvl w:ilvl="0">
      <w:start w:val="1"/>
      <w:numFmt w:val="decimal"/>
      <w:pStyle w:val="PRT"/>
      <w:suff w:val="nothing"/>
      <w:lvlText w:val="PART %1 - "/>
      <w:lvlJc w:val="left"/>
      <w:pPr>
        <w:ind w:left="0" w:firstLine="0"/>
      </w:pPr>
      <w:rPr>
        <w:rFonts w:ascii="Arial" w:hAnsi="Arial" w:hint="default"/>
        <w:b w:val="0"/>
        <w:i w:val="0"/>
        <w:sz w:val="22"/>
        <w:u w:val="single"/>
      </w:rPr>
    </w:lvl>
    <w:lvl w:ilvl="1">
      <w:start w:val="1"/>
      <w:numFmt w:val="decimal"/>
      <w:pStyle w:val="ART"/>
      <w:lvlText w:val="%1.0%2"/>
      <w:lvlJc w:val="left"/>
      <w:pPr>
        <w:tabs>
          <w:tab w:val="num" w:pos="835"/>
        </w:tabs>
        <w:ind w:left="835" w:hanging="835"/>
      </w:pPr>
      <w:rPr>
        <w:rFonts w:ascii="Arial" w:hAnsi="Arial" w:hint="default"/>
        <w:b w:val="0"/>
        <w:i w:val="0"/>
        <w:caps/>
        <w:sz w:val="22"/>
      </w:rPr>
    </w:lvl>
    <w:lvl w:ilvl="2">
      <w:start w:val="1"/>
      <w:numFmt w:val="upperLetter"/>
      <w:pStyle w:val="PR1"/>
      <w:lvlText w:val="%3."/>
      <w:lvlJc w:val="left"/>
      <w:pPr>
        <w:tabs>
          <w:tab w:val="num" w:pos="835"/>
        </w:tabs>
        <w:ind w:left="835" w:hanging="475"/>
      </w:pPr>
      <w:rPr>
        <w:rFonts w:ascii="Arial" w:hAnsi="Arial" w:hint="default"/>
        <w:b w:val="0"/>
        <w:i w:val="0"/>
        <w:sz w:val="20"/>
      </w:rPr>
    </w:lvl>
    <w:lvl w:ilvl="3">
      <w:start w:val="1"/>
      <w:numFmt w:val="decimal"/>
      <w:pStyle w:val="PR2"/>
      <w:lvlText w:val="%4."/>
      <w:lvlJc w:val="left"/>
      <w:pPr>
        <w:tabs>
          <w:tab w:val="num" w:pos="1325"/>
        </w:tabs>
        <w:ind w:left="1325" w:hanging="490"/>
      </w:pPr>
      <w:rPr>
        <w:rFonts w:ascii="Arial" w:hAnsi="Arial" w:hint="default"/>
        <w:b w:val="0"/>
        <w:i w:val="0"/>
        <w:sz w:val="20"/>
      </w:rPr>
    </w:lvl>
    <w:lvl w:ilvl="4">
      <w:start w:val="1"/>
      <w:numFmt w:val="lowerLetter"/>
      <w:pStyle w:val="PR3"/>
      <w:lvlText w:val="%5."/>
      <w:lvlJc w:val="left"/>
      <w:pPr>
        <w:tabs>
          <w:tab w:val="num" w:pos="1800"/>
        </w:tabs>
        <w:ind w:left="1800" w:hanging="475"/>
      </w:pPr>
      <w:rPr>
        <w:rFonts w:ascii="Arial" w:hAnsi="Arial" w:hint="default"/>
        <w:b w:val="0"/>
        <w:i w:val="0"/>
        <w:sz w:val="20"/>
      </w:rPr>
    </w:lvl>
    <w:lvl w:ilvl="5">
      <w:start w:val="1"/>
      <w:numFmt w:val="decimal"/>
      <w:pStyle w:val="PR4"/>
      <w:lvlText w:val="%6)"/>
      <w:lvlJc w:val="left"/>
      <w:pPr>
        <w:tabs>
          <w:tab w:val="num" w:pos="2275"/>
        </w:tabs>
        <w:ind w:left="2275" w:hanging="475"/>
      </w:pPr>
      <w:rPr>
        <w:rFonts w:ascii="Arial" w:hAnsi="Arial" w:hint="default"/>
        <w:b w:val="0"/>
        <w:i w:val="0"/>
        <w:sz w:val="22"/>
      </w:rPr>
    </w:lvl>
    <w:lvl w:ilvl="6">
      <w:start w:val="1"/>
      <w:numFmt w:val="lowerLetter"/>
      <w:pStyle w:val="PR5"/>
      <w:lvlText w:val="%7)"/>
      <w:lvlJc w:val="left"/>
      <w:pPr>
        <w:tabs>
          <w:tab w:val="num" w:pos="2765"/>
        </w:tabs>
        <w:ind w:left="2765" w:hanging="490"/>
      </w:pPr>
      <w:rPr>
        <w:rFonts w:ascii="Arial" w:hAnsi="Arial" w:hint="default"/>
        <w:b w:val="0"/>
        <w:i w:val="0"/>
        <w:sz w:val="22"/>
      </w:rPr>
    </w:lvl>
    <w:lvl w:ilvl="7">
      <w:start w:val="1"/>
      <w:numFmt w:val="decimal"/>
      <w:pStyle w:val="PR6"/>
      <w:lvlText w:val="(%8)"/>
      <w:lvlJc w:val="left"/>
      <w:pPr>
        <w:tabs>
          <w:tab w:val="num" w:pos="3240"/>
        </w:tabs>
        <w:ind w:left="3240" w:hanging="475"/>
      </w:pPr>
      <w:rPr>
        <w:rFonts w:ascii="Arial" w:hAnsi="Arial" w:hint="default"/>
        <w:b w:val="0"/>
        <w:i w:val="0"/>
        <w:sz w:val="22"/>
      </w:rPr>
    </w:lvl>
    <w:lvl w:ilvl="8">
      <w:start w:val="1"/>
      <w:numFmt w:val="bullet"/>
      <w:pStyle w:val="PR7"/>
      <w:lvlText w:val=""/>
      <w:lvlJc w:val="left"/>
      <w:pPr>
        <w:tabs>
          <w:tab w:val="num" w:pos="3715"/>
        </w:tabs>
        <w:ind w:left="3715" w:hanging="475"/>
      </w:pPr>
      <w:rPr>
        <w:rFonts w:ascii="Arial" w:hAnsi="Arial" w:hint="default"/>
        <w:b w:val="0"/>
        <w:i w:val="0"/>
        <w:sz w:val="22"/>
      </w:rPr>
    </w:lvl>
  </w:abstractNum>
  <w:abstractNum w:abstractNumId="16">
    <w:nsid w:val="741803D1"/>
    <w:multiLevelType w:val="multilevel"/>
    <w:tmpl w:val="567EB628"/>
    <w:lvl w:ilvl="0">
      <w:start w:val="1"/>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76160911"/>
    <w:multiLevelType w:val="multilevel"/>
    <w:tmpl w:val="BE266F18"/>
    <w:lvl w:ilvl="0">
      <w:start w:val="1"/>
      <w:numFmt w:val="decimal"/>
      <w:lvlText w:val="2.%1"/>
      <w:lvlJc w:val="left"/>
      <w:pPr>
        <w:tabs>
          <w:tab w:val="num" w:pos="360"/>
        </w:tabs>
        <w:ind w:left="360" w:hanging="360"/>
      </w:pPr>
      <w:rPr>
        <w:rFonts w:hint="default"/>
      </w:rPr>
    </w:lvl>
    <w:lvl w:ilvl="1">
      <w:start w:val="1"/>
      <w:numFmt w:val="upp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78906F17"/>
    <w:multiLevelType w:val="hybridMultilevel"/>
    <w:tmpl w:val="699E3528"/>
    <w:lvl w:ilvl="0" w:tplc="9A0E8B6E">
      <w:start w:val="1"/>
      <w:numFmt w:val="upperLetter"/>
      <w:lvlText w:val="%1."/>
      <w:lvlJc w:val="left"/>
      <w:pPr>
        <w:tabs>
          <w:tab w:val="num" w:pos="1365"/>
        </w:tabs>
        <w:ind w:left="1365" w:hanging="360"/>
      </w:pPr>
      <w:rPr>
        <w:rFonts w:hint="default"/>
      </w:rPr>
    </w:lvl>
    <w:lvl w:ilvl="1" w:tplc="04090019" w:tentative="1">
      <w:start w:val="1"/>
      <w:numFmt w:val="lowerLetter"/>
      <w:lvlText w:val="%2."/>
      <w:lvlJc w:val="left"/>
      <w:pPr>
        <w:tabs>
          <w:tab w:val="num" w:pos="2085"/>
        </w:tabs>
        <w:ind w:left="2085" w:hanging="360"/>
      </w:pPr>
    </w:lvl>
    <w:lvl w:ilvl="2" w:tplc="0409001B" w:tentative="1">
      <w:start w:val="1"/>
      <w:numFmt w:val="lowerRoman"/>
      <w:lvlText w:val="%3."/>
      <w:lvlJc w:val="right"/>
      <w:pPr>
        <w:tabs>
          <w:tab w:val="num" w:pos="2805"/>
        </w:tabs>
        <w:ind w:left="2805" w:hanging="180"/>
      </w:pPr>
    </w:lvl>
    <w:lvl w:ilvl="3" w:tplc="0409000F" w:tentative="1">
      <w:start w:val="1"/>
      <w:numFmt w:val="decimal"/>
      <w:lvlText w:val="%4."/>
      <w:lvlJc w:val="left"/>
      <w:pPr>
        <w:tabs>
          <w:tab w:val="num" w:pos="3525"/>
        </w:tabs>
        <w:ind w:left="3525" w:hanging="360"/>
      </w:pPr>
    </w:lvl>
    <w:lvl w:ilvl="4" w:tplc="04090019" w:tentative="1">
      <w:start w:val="1"/>
      <w:numFmt w:val="lowerLetter"/>
      <w:lvlText w:val="%5."/>
      <w:lvlJc w:val="left"/>
      <w:pPr>
        <w:tabs>
          <w:tab w:val="num" w:pos="4245"/>
        </w:tabs>
        <w:ind w:left="4245" w:hanging="360"/>
      </w:pPr>
    </w:lvl>
    <w:lvl w:ilvl="5" w:tplc="0409001B" w:tentative="1">
      <w:start w:val="1"/>
      <w:numFmt w:val="lowerRoman"/>
      <w:lvlText w:val="%6."/>
      <w:lvlJc w:val="right"/>
      <w:pPr>
        <w:tabs>
          <w:tab w:val="num" w:pos="4965"/>
        </w:tabs>
        <w:ind w:left="4965" w:hanging="180"/>
      </w:pPr>
    </w:lvl>
    <w:lvl w:ilvl="6" w:tplc="0409000F" w:tentative="1">
      <w:start w:val="1"/>
      <w:numFmt w:val="decimal"/>
      <w:lvlText w:val="%7."/>
      <w:lvlJc w:val="left"/>
      <w:pPr>
        <w:tabs>
          <w:tab w:val="num" w:pos="5685"/>
        </w:tabs>
        <w:ind w:left="5685" w:hanging="360"/>
      </w:pPr>
    </w:lvl>
    <w:lvl w:ilvl="7" w:tplc="04090019" w:tentative="1">
      <w:start w:val="1"/>
      <w:numFmt w:val="lowerLetter"/>
      <w:lvlText w:val="%8."/>
      <w:lvlJc w:val="left"/>
      <w:pPr>
        <w:tabs>
          <w:tab w:val="num" w:pos="6405"/>
        </w:tabs>
        <w:ind w:left="6405" w:hanging="360"/>
      </w:pPr>
    </w:lvl>
    <w:lvl w:ilvl="8" w:tplc="0409001B" w:tentative="1">
      <w:start w:val="1"/>
      <w:numFmt w:val="lowerRoman"/>
      <w:lvlText w:val="%9."/>
      <w:lvlJc w:val="right"/>
      <w:pPr>
        <w:tabs>
          <w:tab w:val="num" w:pos="7125"/>
        </w:tabs>
        <w:ind w:left="7125" w:hanging="180"/>
      </w:pPr>
    </w:lvl>
  </w:abstractNum>
  <w:num w:numId="1">
    <w:abstractNumId w:val="8"/>
  </w:num>
  <w:num w:numId="2">
    <w:abstractNumId w:val="9"/>
  </w:num>
  <w:num w:numId="3">
    <w:abstractNumId w:val="7"/>
  </w:num>
  <w:num w:numId="4">
    <w:abstractNumId w:val="11"/>
  </w:num>
  <w:num w:numId="5">
    <w:abstractNumId w:val="5"/>
  </w:num>
  <w:num w:numId="6">
    <w:abstractNumId w:val="6"/>
  </w:num>
  <w:num w:numId="7">
    <w:abstractNumId w:val="12"/>
  </w:num>
  <w:num w:numId="8">
    <w:abstractNumId w:val="3"/>
  </w:num>
  <w:num w:numId="9">
    <w:abstractNumId w:val="2"/>
  </w:num>
  <w:num w:numId="10">
    <w:abstractNumId w:val="17"/>
  </w:num>
  <w:num w:numId="11">
    <w:abstractNumId w:val="10"/>
  </w:num>
  <w:num w:numId="12">
    <w:abstractNumId w:val="14"/>
  </w:num>
  <w:num w:numId="13">
    <w:abstractNumId w:val="16"/>
  </w:num>
  <w:num w:numId="14">
    <w:abstractNumId w:val="13"/>
  </w:num>
  <w:num w:numId="15">
    <w:abstractNumId w:val="18"/>
  </w:num>
  <w:num w:numId="16">
    <w:abstractNumId w:val="0"/>
  </w:num>
  <w:num w:numId="17">
    <w:abstractNumId w:val="4"/>
  </w:num>
  <w:num w:numId="18">
    <w:abstractNumId w:val="15"/>
  </w:num>
  <w:num w:numId="19">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activeWritingStyle w:appName="MSWord" w:lang="en-US" w:vendorID="64" w:dllVersion="131077"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noLeading/>
    <w:printColBlack/>
    <w:showBreaksInFrames/>
    <w:suppressBottomSpacing/>
    <w:suppressTopSpacing/>
    <w:suppressSpBfAfterPgBrk/>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35845"/>
    <w:rsid w:val="00004F2F"/>
    <w:rsid w:val="00052EDF"/>
    <w:rsid w:val="000D7A25"/>
    <w:rsid w:val="00102778"/>
    <w:rsid w:val="00105683"/>
    <w:rsid w:val="001C3B46"/>
    <w:rsid w:val="0029407E"/>
    <w:rsid w:val="002A2850"/>
    <w:rsid w:val="002B513A"/>
    <w:rsid w:val="0037405D"/>
    <w:rsid w:val="00380204"/>
    <w:rsid w:val="0038497B"/>
    <w:rsid w:val="003A2019"/>
    <w:rsid w:val="0041561B"/>
    <w:rsid w:val="0044308B"/>
    <w:rsid w:val="004E245D"/>
    <w:rsid w:val="00532874"/>
    <w:rsid w:val="005A1333"/>
    <w:rsid w:val="005C6B39"/>
    <w:rsid w:val="0065532A"/>
    <w:rsid w:val="00663515"/>
    <w:rsid w:val="006949FD"/>
    <w:rsid w:val="006E6B73"/>
    <w:rsid w:val="007015B9"/>
    <w:rsid w:val="0070214B"/>
    <w:rsid w:val="007242BF"/>
    <w:rsid w:val="00836560"/>
    <w:rsid w:val="0084740C"/>
    <w:rsid w:val="009014D6"/>
    <w:rsid w:val="00955D92"/>
    <w:rsid w:val="009B75B9"/>
    <w:rsid w:val="00A372F0"/>
    <w:rsid w:val="00A90177"/>
    <w:rsid w:val="00AE6732"/>
    <w:rsid w:val="00BC1616"/>
    <w:rsid w:val="00BF6611"/>
    <w:rsid w:val="00C1375C"/>
    <w:rsid w:val="00C2798D"/>
    <w:rsid w:val="00C3298B"/>
    <w:rsid w:val="00C35845"/>
    <w:rsid w:val="00C36481"/>
    <w:rsid w:val="00CF7C2D"/>
    <w:rsid w:val="00D368F1"/>
    <w:rsid w:val="00D47515"/>
    <w:rsid w:val="00D6223C"/>
    <w:rsid w:val="00DA1E4E"/>
    <w:rsid w:val="00DB6EE2"/>
    <w:rsid w:val="00E427D0"/>
    <w:rsid w:val="00E53826"/>
    <w:rsid w:val="00EC5301"/>
    <w:rsid w:val="00EE0DEE"/>
    <w:rsid w:val="00EE3DD3"/>
    <w:rsid w:val="00F577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locked="1"/>
    <w:lsdException w:name="Subtitle" w:qFormat="1"/>
    <w:lsdException w:name="Body Text First Indent" w:locked="1"/>
    <w:lsdException w:name="Body Text 2" w:locked="1"/>
    <w:lsdException w:name="Body Text 3" w:locked="1"/>
    <w:lsdException w:name="Block Text" w:locked="1"/>
    <w:lsdException w:name="Strong" w:qFormat="1"/>
    <w:lsdException w:name="Emphasis" w:qFormat="1"/>
    <w:lsdException w:name="Outline List 1" w:locked="1"/>
    <w:lsdException w:name="Outline List 2" w:locked="1"/>
    <w:lsdException w:name="Balloon Text"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Univers" w:hAnsi="Univers"/>
    </w:rPr>
  </w:style>
  <w:style w:type="paragraph" w:styleId="Heading1">
    <w:name w:val="heading 1"/>
    <w:basedOn w:val="Normal"/>
    <w:next w:val="Normal"/>
    <w:qFormat/>
    <w:pPr>
      <w:keepNext/>
      <w:numPr>
        <w:numId w:val="1"/>
      </w:numPr>
      <w:suppressAutoHyphens/>
      <w:spacing w:before="120" w:after="120"/>
      <w:outlineLvl w:val="0"/>
    </w:pPr>
    <w:rPr>
      <w:b/>
      <w:caps/>
    </w:rPr>
  </w:style>
  <w:style w:type="paragraph" w:styleId="Heading2">
    <w:name w:val="heading 2"/>
    <w:basedOn w:val="Normal"/>
    <w:next w:val="Normal"/>
    <w:qFormat/>
    <w:pPr>
      <w:keepNext/>
      <w:spacing w:before="120" w:after="120"/>
      <w:outlineLvl w:val="1"/>
    </w:pPr>
    <w:rPr>
      <w:caps/>
    </w:rPr>
  </w:style>
  <w:style w:type="paragraph" w:styleId="Heading3">
    <w:name w:val="heading 3"/>
    <w:basedOn w:val="Normal"/>
    <w:next w:val="Normal"/>
    <w:qFormat/>
    <w:pPr>
      <w:keepNext/>
      <w:numPr>
        <w:ilvl w:val="2"/>
        <w:numId w:val="2"/>
      </w:numPr>
      <w:spacing w:before="120" w:after="120"/>
      <w:outlineLvl w:val="2"/>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Text2">
    <w:name w:val="Text2"/>
    <w:basedOn w:val="Text3"/>
    <w:pPr>
      <w:ind w:left="1166"/>
    </w:pPr>
  </w:style>
  <w:style w:type="paragraph" w:customStyle="1" w:styleId="Text3">
    <w:name w:val="Text3"/>
    <w:basedOn w:val="Normal4"/>
    <w:pPr>
      <w:ind w:left="1526" w:firstLine="0"/>
    </w:pPr>
  </w:style>
  <w:style w:type="paragraph" w:customStyle="1" w:styleId="Normal4">
    <w:name w:val="Normal4"/>
    <w:basedOn w:val="Normal"/>
    <w:pPr>
      <w:suppressAutoHyphens/>
      <w:spacing w:before="120" w:after="120"/>
      <w:ind w:left="1944" w:hanging="418"/>
    </w:pPr>
    <w:rPr>
      <w:b/>
      <w:caps/>
      <w:sz w:val="18"/>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rPr>
      <w:caps/>
    </w:rPr>
  </w:style>
  <w:style w:type="paragraph" w:customStyle="1" w:styleId="Normal1">
    <w:name w:val="Normal1"/>
    <w:basedOn w:val="Normal"/>
    <w:pPr>
      <w:suppressAutoHyphens/>
      <w:spacing w:before="120" w:after="120"/>
      <w:ind w:left="576" w:hanging="576"/>
      <w:jc w:val="both"/>
    </w:pPr>
    <w:rPr>
      <w:sz w:val="18"/>
    </w:rPr>
  </w:style>
  <w:style w:type="paragraph" w:customStyle="1" w:styleId="Normal2">
    <w:name w:val="Normal2"/>
    <w:basedOn w:val="Normal"/>
    <w:pPr>
      <w:suppressAutoHyphens/>
      <w:spacing w:before="120"/>
      <w:ind w:left="1152" w:hanging="576"/>
      <w:jc w:val="both"/>
    </w:pPr>
    <w:rPr>
      <w:b/>
      <w:sz w:val="18"/>
    </w:rPr>
  </w:style>
  <w:style w:type="paragraph" w:customStyle="1" w:styleId="Normal3">
    <w:name w:val="Normal3"/>
    <w:basedOn w:val="Normal"/>
    <w:pPr>
      <w:suppressAutoHyphens/>
      <w:spacing w:before="120" w:after="120"/>
      <w:ind w:left="1526" w:hanging="374"/>
    </w:pPr>
    <w:rPr>
      <w:b/>
      <w:caps/>
      <w:sz w:val="18"/>
    </w:rPr>
  </w:style>
  <w:style w:type="paragraph" w:customStyle="1" w:styleId="Normal5">
    <w:name w:val="Normal5"/>
    <w:basedOn w:val="Normal"/>
    <w:pPr>
      <w:suppressAutoHyphens/>
      <w:spacing w:before="120" w:after="120"/>
      <w:ind w:left="2347" w:hanging="403"/>
    </w:pPr>
    <w:rPr>
      <w:b/>
      <w:caps/>
      <w:sz w:val="18"/>
    </w:rPr>
  </w:style>
  <w:style w:type="paragraph" w:customStyle="1" w:styleId="Style1">
    <w:name w:val="Style1"/>
    <w:basedOn w:val="Normal2"/>
    <w:rPr>
      <w:b w:val="0"/>
    </w:rPr>
  </w:style>
  <w:style w:type="paragraph" w:styleId="Title">
    <w:name w:val="Title"/>
    <w:basedOn w:val="Normal"/>
    <w:qFormat/>
    <w:pPr>
      <w:suppressAutoHyphens/>
      <w:spacing w:before="120" w:after="480"/>
      <w:jc w:val="center"/>
    </w:pPr>
    <w:rPr>
      <w:b/>
      <w:sz w:val="24"/>
      <w:u w:val="single"/>
    </w:rPr>
  </w:style>
  <w:style w:type="paragraph" w:customStyle="1" w:styleId="Level2">
    <w:name w:val="Level 2"/>
    <w:basedOn w:val="Normal"/>
    <w:pPr>
      <w:numPr>
        <w:ilvl w:val="1"/>
        <w:numId w:val="4"/>
      </w:numPr>
      <w:spacing w:before="120" w:after="120"/>
      <w:outlineLvl w:val="1"/>
    </w:pPr>
  </w:style>
  <w:style w:type="paragraph" w:customStyle="1" w:styleId="Level3">
    <w:name w:val="Level 3"/>
    <w:basedOn w:val="Normal"/>
    <w:pPr>
      <w:numPr>
        <w:ilvl w:val="2"/>
        <w:numId w:val="4"/>
      </w:numPr>
      <w:suppressAutoHyphens/>
      <w:spacing w:before="120" w:after="120"/>
      <w:outlineLvl w:val="2"/>
    </w:pPr>
  </w:style>
  <w:style w:type="paragraph" w:customStyle="1" w:styleId="Indent1">
    <w:name w:val="Indent 1"/>
    <w:basedOn w:val="Normal"/>
    <w:pPr>
      <w:spacing w:before="120" w:after="120"/>
      <w:ind w:left="576"/>
    </w:pPr>
  </w:style>
  <w:style w:type="paragraph" w:customStyle="1" w:styleId="Level1">
    <w:name w:val="Level 1"/>
    <w:basedOn w:val="Normal"/>
    <w:pPr>
      <w:numPr>
        <w:numId w:val="3"/>
      </w:numPr>
      <w:spacing w:before="120" w:after="120"/>
      <w:outlineLvl w:val="0"/>
    </w:pPr>
    <w:rPr>
      <w:rFonts w:ascii="Univers Bold" w:hAnsi="Univers Bold"/>
    </w:rPr>
  </w:style>
  <w:style w:type="paragraph" w:customStyle="1" w:styleId="Level5a">
    <w:name w:val="Level 5 a."/>
    <w:basedOn w:val="Normal"/>
    <w:pPr>
      <w:numPr>
        <w:ilvl w:val="4"/>
        <w:numId w:val="5"/>
      </w:numPr>
      <w:suppressAutoHyphens/>
      <w:spacing w:before="120" w:after="120"/>
      <w:outlineLvl w:val="4"/>
    </w:pPr>
  </w:style>
  <w:style w:type="paragraph" w:customStyle="1" w:styleId="ParaText3">
    <w:name w:val="Para Text 3"/>
    <w:basedOn w:val="Normal"/>
    <w:pPr>
      <w:widowControl w:val="0"/>
      <w:suppressAutoHyphens/>
      <w:spacing w:before="120" w:after="120"/>
      <w:ind w:left="1944"/>
    </w:pPr>
    <w:rPr>
      <w:snapToGrid w:val="0"/>
    </w:rPr>
  </w:style>
  <w:style w:type="paragraph" w:styleId="DocumentMap">
    <w:name w:val="Document Map"/>
    <w:basedOn w:val="Normal"/>
    <w:semiHidden/>
    <w:pPr>
      <w:shd w:val="clear" w:color="auto" w:fill="000080"/>
    </w:pPr>
    <w:rPr>
      <w:rFonts w:ascii="Tahoma" w:hAnsi="Tahoma"/>
      <w:b/>
      <w:sz w:val="18"/>
    </w:rPr>
  </w:style>
  <w:style w:type="paragraph" w:customStyle="1" w:styleId="FS101">
    <w:name w:val="FS#1.01"/>
    <w:basedOn w:val="Normal"/>
    <w:pPr>
      <w:tabs>
        <w:tab w:val="left" w:pos="1008"/>
        <w:tab w:val="left" w:pos="1440"/>
        <w:tab w:val="left" w:pos="1872"/>
        <w:tab w:val="left" w:pos="2304"/>
        <w:tab w:val="left" w:pos="2736"/>
        <w:tab w:val="left" w:pos="3168"/>
        <w:tab w:val="left" w:pos="3600"/>
        <w:tab w:val="left" w:pos="4032"/>
      </w:tabs>
      <w:spacing w:after="240"/>
    </w:pPr>
    <w:rPr>
      <w:rFonts w:ascii="Arial" w:hAnsi="Arial"/>
    </w:rPr>
  </w:style>
  <w:style w:type="paragraph" w:customStyle="1" w:styleId="FS201">
    <w:name w:val="FS#2.01"/>
    <w:basedOn w:val="Normal"/>
    <w:pPr>
      <w:numPr>
        <w:numId w:val="8"/>
      </w:numPr>
      <w:tabs>
        <w:tab w:val="left" w:pos="1008"/>
        <w:tab w:val="left" w:pos="1440"/>
        <w:tab w:val="left" w:pos="1872"/>
        <w:tab w:val="left" w:pos="2304"/>
        <w:tab w:val="left" w:pos="2736"/>
        <w:tab w:val="left" w:pos="3168"/>
        <w:tab w:val="left" w:pos="3600"/>
        <w:tab w:val="left" w:pos="4032"/>
      </w:tabs>
      <w:spacing w:after="240"/>
    </w:pPr>
    <w:rPr>
      <w:rFonts w:ascii="Arial" w:hAnsi="Arial"/>
      <w:color w:val="000000"/>
    </w:rPr>
  </w:style>
  <w:style w:type="paragraph" w:customStyle="1" w:styleId="FS301">
    <w:name w:val="FS#3.01"/>
    <w:basedOn w:val="Normal"/>
    <w:pPr>
      <w:numPr>
        <w:numId w:val="9"/>
      </w:numPr>
      <w:tabs>
        <w:tab w:val="left" w:pos="1008"/>
        <w:tab w:val="left" w:pos="1440"/>
        <w:tab w:val="left" w:pos="1872"/>
        <w:tab w:val="left" w:pos="2304"/>
        <w:tab w:val="left" w:pos="2736"/>
        <w:tab w:val="left" w:pos="3168"/>
        <w:tab w:val="left" w:pos="3600"/>
        <w:tab w:val="left" w:pos="4032"/>
      </w:tabs>
      <w:spacing w:after="240"/>
    </w:pPr>
    <w:rPr>
      <w:rFonts w:ascii="Arial" w:hAnsi="Arial"/>
      <w:color w:val="000000"/>
    </w:rPr>
  </w:style>
  <w:style w:type="character" w:styleId="PageNumber">
    <w:name w:val="page number"/>
    <w:basedOn w:val="DefaultParagraphFont"/>
  </w:style>
  <w:style w:type="paragraph" w:customStyle="1" w:styleId="FSPart">
    <w:name w:val="FSPart#"/>
    <w:basedOn w:val="Normal"/>
    <w:pPr>
      <w:keepNext/>
      <w:spacing w:after="240"/>
      <w:outlineLvl w:val="0"/>
    </w:pPr>
    <w:rPr>
      <w:rFonts w:ascii="Arial" w:hAnsi="Arial"/>
      <w:caps/>
    </w:rPr>
  </w:style>
  <w:style w:type="paragraph" w:customStyle="1" w:styleId="FS">
    <w:name w:val="FS"/>
    <w:basedOn w:val="Normal"/>
    <w:pPr>
      <w:spacing w:after="240"/>
      <w:jc w:val="center"/>
      <w:outlineLvl w:val="0"/>
    </w:pPr>
    <w:rPr>
      <w:rFonts w:ascii="Arial" w:hAnsi="Arial"/>
      <w:caps/>
    </w:rPr>
  </w:style>
  <w:style w:type="paragraph" w:customStyle="1" w:styleId="PRT">
    <w:name w:val="PRT"/>
    <w:basedOn w:val="Normal"/>
    <w:next w:val="ART"/>
    <w:rsid w:val="00C1375C"/>
    <w:pPr>
      <w:keepNext/>
      <w:numPr>
        <w:numId w:val="18"/>
      </w:numPr>
      <w:suppressAutoHyphens/>
      <w:spacing w:before="240" w:after="240"/>
    </w:pPr>
    <w:rPr>
      <w:rFonts w:ascii="Arial" w:hAnsi="Arial"/>
      <w:caps/>
      <w:sz w:val="22"/>
      <w:u w:val="single"/>
    </w:rPr>
  </w:style>
  <w:style w:type="paragraph" w:customStyle="1" w:styleId="ART">
    <w:name w:val="ART"/>
    <w:basedOn w:val="Normal"/>
    <w:next w:val="PR1"/>
    <w:rsid w:val="00C1375C"/>
    <w:pPr>
      <w:keepNext/>
      <w:numPr>
        <w:ilvl w:val="1"/>
        <w:numId w:val="18"/>
      </w:numPr>
      <w:spacing w:before="120" w:after="120"/>
      <w:outlineLvl w:val="1"/>
    </w:pPr>
    <w:rPr>
      <w:rFonts w:ascii="Arial" w:hAnsi="Arial"/>
      <w:caps/>
      <w:sz w:val="22"/>
    </w:rPr>
  </w:style>
  <w:style w:type="paragraph" w:customStyle="1" w:styleId="PR1">
    <w:name w:val="PR1"/>
    <w:basedOn w:val="Normal"/>
    <w:rsid w:val="00C1375C"/>
    <w:pPr>
      <w:numPr>
        <w:ilvl w:val="2"/>
        <w:numId w:val="18"/>
      </w:numPr>
      <w:suppressAutoHyphens/>
      <w:spacing w:before="120" w:after="120"/>
      <w:outlineLvl w:val="2"/>
    </w:pPr>
    <w:rPr>
      <w:rFonts w:ascii="Arial" w:hAnsi="Arial"/>
      <w:sz w:val="22"/>
    </w:rPr>
  </w:style>
  <w:style w:type="paragraph" w:customStyle="1" w:styleId="PR2">
    <w:name w:val="PR2"/>
    <w:basedOn w:val="Normal"/>
    <w:rsid w:val="00C1375C"/>
    <w:pPr>
      <w:numPr>
        <w:ilvl w:val="3"/>
        <w:numId w:val="18"/>
      </w:numPr>
      <w:suppressAutoHyphens/>
      <w:outlineLvl w:val="3"/>
    </w:pPr>
    <w:rPr>
      <w:rFonts w:ascii="Arial" w:hAnsi="Arial"/>
      <w:sz w:val="22"/>
    </w:rPr>
  </w:style>
  <w:style w:type="paragraph" w:customStyle="1" w:styleId="PR3">
    <w:name w:val="PR3"/>
    <w:basedOn w:val="Normal"/>
    <w:rsid w:val="00C1375C"/>
    <w:pPr>
      <w:widowControl w:val="0"/>
      <w:numPr>
        <w:ilvl w:val="4"/>
        <w:numId w:val="18"/>
      </w:numPr>
      <w:suppressAutoHyphens/>
      <w:outlineLvl w:val="4"/>
    </w:pPr>
    <w:rPr>
      <w:rFonts w:ascii="Arial" w:hAnsi="Arial"/>
      <w:snapToGrid w:val="0"/>
      <w:sz w:val="22"/>
    </w:rPr>
  </w:style>
  <w:style w:type="paragraph" w:customStyle="1" w:styleId="PR4">
    <w:name w:val="PR4"/>
    <w:basedOn w:val="Normal"/>
    <w:rsid w:val="00C1375C"/>
    <w:pPr>
      <w:numPr>
        <w:ilvl w:val="5"/>
        <w:numId w:val="18"/>
      </w:numPr>
      <w:suppressAutoHyphens/>
      <w:outlineLvl w:val="5"/>
    </w:pPr>
    <w:rPr>
      <w:rFonts w:ascii="Arial" w:hAnsi="Arial"/>
      <w:sz w:val="22"/>
    </w:rPr>
  </w:style>
  <w:style w:type="paragraph" w:customStyle="1" w:styleId="PR5">
    <w:name w:val="PR5"/>
    <w:basedOn w:val="Normal"/>
    <w:rsid w:val="00C1375C"/>
    <w:pPr>
      <w:numPr>
        <w:ilvl w:val="6"/>
        <w:numId w:val="18"/>
      </w:numPr>
      <w:suppressAutoHyphens/>
      <w:outlineLvl w:val="6"/>
    </w:pPr>
    <w:rPr>
      <w:rFonts w:ascii="Arial" w:hAnsi="Arial"/>
      <w:sz w:val="22"/>
    </w:rPr>
  </w:style>
  <w:style w:type="paragraph" w:customStyle="1" w:styleId="PR6">
    <w:name w:val="PR6"/>
    <w:basedOn w:val="Normal"/>
    <w:rsid w:val="00C1375C"/>
    <w:pPr>
      <w:numPr>
        <w:ilvl w:val="7"/>
        <w:numId w:val="18"/>
      </w:numPr>
      <w:suppressAutoHyphens/>
      <w:outlineLvl w:val="7"/>
    </w:pPr>
    <w:rPr>
      <w:rFonts w:ascii="Arial" w:hAnsi="Arial"/>
      <w:sz w:val="22"/>
    </w:rPr>
  </w:style>
  <w:style w:type="paragraph" w:customStyle="1" w:styleId="PR7">
    <w:name w:val="PR7"/>
    <w:basedOn w:val="Normal"/>
    <w:rsid w:val="00C1375C"/>
    <w:pPr>
      <w:numPr>
        <w:ilvl w:val="8"/>
        <w:numId w:val="18"/>
      </w:numPr>
      <w:suppressAutoHyphens/>
      <w:outlineLvl w:val="8"/>
    </w:pPr>
    <w:rPr>
      <w:rFonts w:ascii="Arial" w:hAnsi="Arial"/>
      <w:sz w:val="22"/>
    </w:rPr>
  </w:style>
  <w:style w:type="paragraph" w:styleId="BalloonText">
    <w:name w:val="Balloon Text"/>
    <w:basedOn w:val="Normal"/>
    <w:semiHidden/>
    <w:locked/>
    <w:rsid w:val="006E6B7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795</Words>
  <Characters>4536</Characters>
  <Application>Microsoft Office Word</Application>
  <DocSecurity>4</DocSecurity>
  <Lines>37</Lines>
  <Paragraphs>10</Paragraphs>
  <ScaleCrop>false</ScaleCrop>
  <HeadingPairs>
    <vt:vector size="2" baseType="variant">
      <vt:variant>
        <vt:lpstr>Title</vt:lpstr>
      </vt:variant>
      <vt:variant>
        <vt:i4>1</vt:i4>
      </vt:variant>
    </vt:vector>
  </HeadingPairs>
  <TitlesOfParts>
    <vt:vector size="1" baseType="lpstr">
      <vt:lpstr>32 91 19.13 - Topsoil Placement and Grading</vt:lpstr>
    </vt:vector>
  </TitlesOfParts>
  <Company>University of Illinois</Company>
  <LinksUpToDate>false</LinksUpToDate>
  <CharactersWithSpaces>5321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32 91 19.13 - Topsoil Placement and Grading</dc:title>
  <dc:creator>Kelly Edwards</dc:creator>
  <cp:lastModifiedBy>sdeloren</cp:lastModifiedBy>
  <cp:revision>2</cp:revision>
  <cp:lastPrinted>2009-11-24T13:58:00Z</cp:lastPrinted>
  <dcterms:created xsi:type="dcterms:W3CDTF">2013-05-03T20:17:00Z</dcterms:created>
  <dcterms:modified xsi:type="dcterms:W3CDTF">2013-05-03T20:17:00Z</dcterms:modified>
</cp:coreProperties>
</file>